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24BEA" w14:textId="77777777" w:rsidR="009D688E" w:rsidRDefault="005E3566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 xml:space="preserve">    </w:t>
      </w:r>
    </w:p>
    <w:p w14:paraId="738AA2F6" w14:textId="45655EBD" w:rsidR="00167D83" w:rsidRPr="00F94E1E" w:rsidRDefault="009D688E" w:rsidP="00167D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67D83">
        <w:rPr>
          <w:b/>
          <w:sz w:val="28"/>
          <w:szCs w:val="28"/>
        </w:rPr>
        <w:t>SỞ GIÁO</w:t>
      </w:r>
      <w:r w:rsidR="005E3566">
        <w:rPr>
          <w:b/>
          <w:sz w:val="28"/>
          <w:szCs w:val="28"/>
        </w:rPr>
        <w:t xml:space="preserve"> DỤC VÀ ĐÀO TẠO QUẢNG NAM</w:t>
      </w:r>
      <w:r w:rsidR="005E3566">
        <w:rPr>
          <w:b/>
          <w:sz w:val="28"/>
          <w:szCs w:val="28"/>
        </w:rPr>
        <w:tab/>
      </w:r>
      <w:r w:rsidR="005E3566">
        <w:rPr>
          <w:b/>
          <w:sz w:val="28"/>
          <w:szCs w:val="28"/>
        </w:rPr>
        <w:tab/>
        <w:t xml:space="preserve">      </w:t>
      </w:r>
      <w:r w:rsidR="00167D83">
        <w:rPr>
          <w:b/>
          <w:sz w:val="28"/>
          <w:szCs w:val="28"/>
        </w:rPr>
        <w:t>BẢNG ĐẶC TẢ KĨ THUẬT</w:t>
      </w:r>
      <w:r w:rsidR="00167D83" w:rsidRPr="00F94E1E">
        <w:rPr>
          <w:b/>
          <w:sz w:val="28"/>
          <w:szCs w:val="28"/>
        </w:rPr>
        <w:t xml:space="preserve"> ĐỀ KIỂM </w:t>
      </w:r>
      <w:r w:rsidR="00167D83">
        <w:rPr>
          <w:b/>
          <w:sz w:val="28"/>
          <w:szCs w:val="28"/>
        </w:rPr>
        <w:t>TRA CUỐI KÌ II</w:t>
      </w:r>
    </w:p>
    <w:p w14:paraId="289AB77F" w14:textId="21BDB02B" w:rsidR="00167D83" w:rsidRDefault="00167D83" w:rsidP="00167D83">
      <w:pPr>
        <w:ind w:left="2880" w:firstLine="720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5E3566">
        <w:rPr>
          <w:b/>
          <w:sz w:val="28"/>
          <w:szCs w:val="28"/>
        </w:rPr>
        <w:t xml:space="preserve">      </w:t>
      </w:r>
      <w:r w:rsidRPr="00F94E1E">
        <w:rPr>
          <w:b/>
          <w:sz w:val="28"/>
          <w:szCs w:val="28"/>
        </w:rPr>
        <w:t xml:space="preserve">MÔN: </w:t>
      </w:r>
      <w:r w:rsidR="005956D2">
        <w:rPr>
          <w:b/>
          <w:color w:val="FF0000"/>
          <w:sz w:val="28"/>
          <w:szCs w:val="28"/>
        </w:rPr>
        <w:t>HÓA HỌC LỚP 9</w:t>
      </w:r>
      <w:r w:rsidRPr="00114FBC">
        <w:rPr>
          <w:b/>
          <w:color w:val="FF0000"/>
          <w:sz w:val="28"/>
          <w:szCs w:val="28"/>
        </w:rPr>
        <w:t xml:space="preserve">  </w:t>
      </w:r>
      <w:r w:rsidRPr="00F94E1E">
        <w:rPr>
          <w:b/>
          <w:sz w:val="28"/>
          <w:szCs w:val="28"/>
        </w:rPr>
        <w:t xml:space="preserve">– THỜI GIAN LÀM BÀI: </w:t>
      </w:r>
      <w:r w:rsidR="005956D2">
        <w:rPr>
          <w:b/>
          <w:color w:val="FF0000"/>
          <w:sz w:val="28"/>
          <w:szCs w:val="28"/>
        </w:rPr>
        <w:t>45</w:t>
      </w:r>
      <w:r w:rsidRPr="00114FBC">
        <w:rPr>
          <w:b/>
          <w:color w:val="FF0000"/>
          <w:sz w:val="28"/>
          <w:szCs w:val="28"/>
        </w:rPr>
        <w:t xml:space="preserve"> phút</w:t>
      </w:r>
    </w:p>
    <w:p w14:paraId="7B71783F" w14:textId="77777777" w:rsidR="005956D2" w:rsidRDefault="005956D2" w:rsidP="00167D83">
      <w:pPr>
        <w:ind w:left="2880" w:firstLine="720"/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2183"/>
        <w:gridCol w:w="2191"/>
        <w:gridCol w:w="10116"/>
      </w:tblGrid>
      <w:tr w:rsidR="005956D2" w:rsidRPr="005E3566" w14:paraId="7A6EF9DE" w14:textId="77777777" w:rsidTr="005E3566">
        <w:tc>
          <w:tcPr>
            <w:tcW w:w="2183" w:type="dxa"/>
            <w:vAlign w:val="center"/>
          </w:tcPr>
          <w:p w14:paraId="7168248F" w14:textId="6553D7C1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/>
                <w:sz w:val="26"/>
                <w:szCs w:val="26"/>
              </w:rPr>
              <w:t>Chủ đề</w:t>
            </w:r>
          </w:p>
        </w:tc>
        <w:tc>
          <w:tcPr>
            <w:tcW w:w="2191" w:type="dxa"/>
            <w:vAlign w:val="center"/>
          </w:tcPr>
          <w:p w14:paraId="434F890C" w14:textId="5C88FD6C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/>
                <w:sz w:val="26"/>
                <w:szCs w:val="26"/>
              </w:rPr>
              <w:t>Mức độ</w:t>
            </w:r>
          </w:p>
        </w:tc>
        <w:tc>
          <w:tcPr>
            <w:tcW w:w="10116" w:type="dxa"/>
            <w:vAlign w:val="center"/>
          </w:tcPr>
          <w:p w14:paraId="5D495804" w14:textId="0E6F112C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/>
                <w:sz w:val="26"/>
                <w:szCs w:val="26"/>
              </w:rPr>
              <w:t>Mô tả</w:t>
            </w:r>
          </w:p>
        </w:tc>
      </w:tr>
      <w:tr w:rsidR="005956D2" w:rsidRPr="005E3566" w14:paraId="18B89C91" w14:textId="77777777" w:rsidTr="005E3566">
        <w:tc>
          <w:tcPr>
            <w:tcW w:w="2183" w:type="dxa"/>
            <w:vMerge w:val="restart"/>
            <w:vAlign w:val="center"/>
          </w:tcPr>
          <w:p w14:paraId="0E74BF40" w14:textId="6D887AC4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Cs/>
                <w:sz w:val="26"/>
                <w:szCs w:val="26"/>
              </w:rPr>
              <w:t>Sơ lược bảng tuần hoàn các nguyên tố hóa học</w:t>
            </w:r>
          </w:p>
        </w:tc>
        <w:tc>
          <w:tcPr>
            <w:tcW w:w="2191" w:type="dxa"/>
            <w:vAlign w:val="center"/>
          </w:tcPr>
          <w:p w14:paraId="2C128F48" w14:textId="77777777" w:rsidR="005956D2" w:rsidRPr="005E3566" w:rsidRDefault="005956D2" w:rsidP="005956D2">
            <w:pPr>
              <w:jc w:val="center"/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5F0F98F1" w14:textId="43B2C926" w:rsidR="005956D2" w:rsidRPr="005E3566" w:rsidRDefault="005956D2" w:rsidP="005956D2">
            <w:pPr>
              <w:jc w:val="center"/>
              <w:rPr>
                <w:color w:val="00B050"/>
                <w:sz w:val="26"/>
                <w:szCs w:val="26"/>
                <w:lang w:val="sv-SE"/>
              </w:rPr>
            </w:pPr>
            <w:r w:rsidRPr="005E3566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</w:p>
          <w:p w14:paraId="2FD9A8A2" w14:textId="77777777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16" w:type="dxa"/>
            <w:vAlign w:val="center"/>
          </w:tcPr>
          <w:p w14:paraId="24CC0ED2" w14:textId="21FCF8ED" w:rsidR="005956D2" w:rsidRPr="005E3566" w:rsidRDefault="008F004C" w:rsidP="005956D2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Biết được </w:t>
            </w:r>
            <w:r w:rsidR="00B35994" w:rsidRPr="005E3566">
              <w:rPr>
                <w:sz w:val="26"/>
                <w:szCs w:val="26"/>
              </w:rPr>
              <w:t>cấu tạo bảng tuần hoàn: ô nguyên tố, chu kì, nhóm</w:t>
            </w:r>
            <w:r w:rsidR="00CE4F37">
              <w:rPr>
                <w:sz w:val="26"/>
                <w:szCs w:val="26"/>
              </w:rPr>
              <w:t>.</w:t>
            </w:r>
          </w:p>
          <w:p w14:paraId="2D687864" w14:textId="00E64E9A" w:rsidR="005E3566" w:rsidRPr="005E3566" w:rsidRDefault="005E3566" w:rsidP="005956D2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Biết được sự biến đổi tính chất của các nguyên tố trong bảng </w:t>
            </w:r>
            <w:bookmarkStart w:id="1" w:name="_GoBack"/>
            <w:bookmarkEnd w:id="1"/>
            <w:r w:rsidRPr="005E3566">
              <w:rPr>
                <w:sz w:val="26"/>
                <w:szCs w:val="26"/>
              </w:rPr>
              <w:t>tuần hoàn</w:t>
            </w:r>
            <w:r w:rsidR="00CE4F37">
              <w:rPr>
                <w:sz w:val="26"/>
                <w:szCs w:val="26"/>
              </w:rPr>
              <w:t>.</w:t>
            </w:r>
          </w:p>
          <w:p w14:paraId="4C271309" w14:textId="1E622DC2" w:rsidR="005956D2" w:rsidRPr="005E3566" w:rsidRDefault="008F004C" w:rsidP="005956D2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Biết được ý nghĩa của bảng tuần hoàn các nguyên tố hóa học</w:t>
            </w:r>
            <w:r w:rsidR="00CE4F37">
              <w:rPr>
                <w:sz w:val="26"/>
                <w:szCs w:val="26"/>
              </w:rPr>
              <w:t>.</w:t>
            </w:r>
          </w:p>
        </w:tc>
      </w:tr>
      <w:tr w:rsidR="005956D2" w:rsidRPr="005E3566" w14:paraId="71919B1C" w14:textId="77777777" w:rsidTr="005E3566">
        <w:tc>
          <w:tcPr>
            <w:tcW w:w="2183" w:type="dxa"/>
            <w:vMerge/>
            <w:vAlign w:val="center"/>
          </w:tcPr>
          <w:p w14:paraId="7D5B14E7" w14:textId="70EECFA1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2A3DE4E5" w14:textId="3CDB97EA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10116" w:type="dxa"/>
            <w:vAlign w:val="center"/>
          </w:tcPr>
          <w:p w14:paraId="2382EC27" w14:textId="7FB9D459" w:rsidR="005956D2" w:rsidRPr="005E3566" w:rsidRDefault="00B35994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</w:t>
            </w:r>
            <w:r w:rsidR="00185825" w:rsidRPr="005E3566">
              <w:rPr>
                <w:sz w:val="26"/>
                <w:szCs w:val="26"/>
              </w:rPr>
              <w:t>Dựa vào vị trí của nguyên tố trong bảng tuần hoàn suy ra tính chất hóa học của nguyên tố đó</w:t>
            </w:r>
            <w:r w:rsidR="00474764">
              <w:rPr>
                <w:sz w:val="26"/>
                <w:szCs w:val="26"/>
              </w:rPr>
              <w:t xml:space="preserve"> </w:t>
            </w:r>
            <w:r w:rsidR="00474764" w:rsidRPr="00474764">
              <w:rPr>
                <w:sz w:val="26"/>
                <w:szCs w:val="26"/>
              </w:rPr>
              <w:t>và ngược lại.</w:t>
            </w:r>
          </w:p>
        </w:tc>
      </w:tr>
      <w:tr w:rsidR="005956D2" w:rsidRPr="005E3566" w14:paraId="2B3FBBA1" w14:textId="77777777" w:rsidTr="005E3566">
        <w:tc>
          <w:tcPr>
            <w:tcW w:w="2183" w:type="dxa"/>
            <w:vMerge/>
            <w:vAlign w:val="center"/>
          </w:tcPr>
          <w:p w14:paraId="79F87CE0" w14:textId="77777777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4CDB9962" w14:textId="4F5FAF11" w:rsidR="005956D2" w:rsidRPr="005E3566" w:rsidRDefault="005956D2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10116" w:type="dxa"/>
            <w:vAlign w:val="center"/>
          </w:tcPr>
          <w:p w14:paraId="1F980FC2" w14:textId="44B4208C" w:rsidR="005956D2" w:rsidRPr="005E3566" w:rsidRDefault="00B35994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Vận dụng </w:t>
            </w:r>
            <w:r w:rsidR="00185825" w:rsidRPr="005E3566">
              <w:rPr>
                <w:sz w:val="26"/>
                <w:szCs w:val="26"/>
              </w:rPr>
              <w:t>so sánh tính chất hóa học của một nguyên tố với các nguyên tố lân cận, viết phương trình hóa học minh họa.</w:t>
            </w:r>
          </w:p>
        </w:tc>
      </w:tr>
      <w:tr w:rsidR="00CE4F37" w:rsidRPr="005E3566" w14:paraId="6FC14A7F" w14:textId="77777777" w:rsidTr="005E3566">
        <w:tc>
          <w:tcPr>
            <w:tcW w:w="2183" w:type="dxa"/>
            <w:vMerge w:val="restart"/>
            <w:vAlign w:val="center"/>
          </w:tcPr>
          <w:p w14:paraId="470DE5F5" w14:textId="0ED962E4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bCs/>
                <w:sz w:val="26"/>
                <w:szCs w:val="26"/>
              </w:rPr>
              <w:t>Hidrocacbon. Nhiên liệu</w:t>
            </w:r>
          </w:p>
        </w:tc>
        <w:tc>
          <w:tcPr>
            <w:tcW w:w="2191" w:type="dxa"/>
            <w:vAlign w:val="center"/>
          </w:tcPr>
          <w:p w14:paraId="7EF88B39" w14:textId="77777777" w:rsidR="00CE4F37" w:rsidRPr="005E3566" w:rsidRDefault="00CE4F37" w:rsidP="00ED33A0">
            <w:pPr>
              <w:jc w:val="center"/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2001F827" w14:textId="77777777" w:rsidR="00CE4F37" w:rsidRPr="005E3566" w:rsidRDefault="00CE4F37" w:rsidP="00ED33A0">
            <w:pPr>
              <w:jc w:val="center"/>
              <w:rPr>
                <w:color w:val="00B050"/>
                <w:sz w:val="26"/>
                <w:szCs w:val="26"/>
                <w:lang w:val="sv-SE"/>
              </w:rPr>
            </w:pPr>
            <w:r w:rsidRPr="005E3566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</w:p>
          <w:p w14:paraId="7B3BB301" w14:textId="77777777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16" w:type="dxa"/>
            <w:vAlign w:val="center"/>
          </w:tcPr>
          <w:p w14:paraId="7792FC98" w14:textId="0F9829C4" w:rsidR="00CE4F37" w:rsidRDefault="00CE4F37" w:rsidP="008F00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Nhận biết hợp chất thuộc loại hidrocacon hay</w:t>
            </w:r>
            <w:r w:rsidR="00227A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dẫn xuất hidrocacbon.</w:t>
            </w:r>
          </w:p>
          <w:p w14:paraId="7BB1A421" w14:textId="49844FF8" w:rsidR="00CE4F37" w:rsidRPr="005E3566" w:rsidRDefault="00CE4F37" w:rsidP="008F004C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Biết được trạng thái tự nhiên, </w:t>
            </w:r>
            <w:r>
              <w:rPr>
                <w:sz w:val="26"/>
                <w:szCs w:val="26"/>
              </w:rPr>
              <w:t xml:space="preserve">cấu tạo phân tử, </w:t>
            </w:r>
            <w:r w:rsidRPr="005E3566">
              <w:rPr>
                <w:sz w:val="26"/>
                <w:szCs w:val="26"/>
              </w:rPr>
              <w:t>tính chất hóa học của metan.</w:t>
            </w:r>
          </w:p>
          <w:p w14:paraId="68F27495" w14:textId="72DE8657" w:rsidR="00CE4F37" w:rsidRPr="005E3566" w:rsidRDefault="00CE4F37" w:rsidP="008F004C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Biết được cấu tạo phân tử, tính chất hóa học</w:t>
            </w:r>
            <w:r w:rsidR="001B40D6">
              <w:rPr>
                <w:sz w:val="26"/>
                <w:szCs w:val="26"/>
              </w:rPr>
              <w:t>, ứng dụng</w:t>
            </w:r>
            <w:r w:rsidRPr="005E3566">
              <w:rPr>
                <w:sz w:val="26"/>
                <w:szCs w:val="26"/>
              </w:rPr>
              <w:t xml:space="preserve"> của etilen</w:t>
            </w:r>
            <w:r>
              <w:rPr>
                <w:sz w:val="26"/>
                <w:szCs w:val="26"/>
              </w:rPr>
              <w:t>.</w:t>
            </w:r>
          </w:p>
          <w:p w14:paraId="3C4F26BF" w14:textId="0AF891AE" w:rsidR="00CE4F37" w:rsidRPr="005E3566" w:rsidRDefault="00CE4F37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Biết được </w:t>
            </w:r>
            <w:r w:rsidR="0019009C">
              <w:rPr>
                <w:sz w:val="26"/>
                <w:szCs w:val="26"/>
              </w:rPr>
              <w:t xml:space="preserve">cấu tạo phân tử, </w:t>
            </w:r>
            <w:r w:rsidRPr="005E3566">
              <w:rPr>
                <w:sz w:val="26"/>
                <w:szCs w:val="26"/>
              </w:rPr>
              <w:t>tính chất hóa học, ứng dụng của axetilen</w:t>
            </w:r>
            <w:r>
              <w:rPr>
                <w:sz w:val="26"/>
                <w:szCs w:val="26"/>
              </w:rPr>
              <w:t>.</w:t>
            </w:r>
          </w:p>
        </w:tc>
      </w:tr>
      <w:tr w:rsidR="00CE4F37" w:rsidRPr="005E3566" w14:paraId="280B9DAA" w14:textId="77777777" w:rsidTr="005E3566">
        <w:tc>
          <w:tcPr>
            <w:tcW w:w="2183" w:type="dxa"/>
            <w:vMerge/>
            <w:vAlign w:val="center"/>
          </w:tcPr>
          <w:p w14:paraId="56AD23B0" w14:textId="77777777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4B3F02E9" w14:textId="0699C01F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10116" w:type="dxa"/>
            <w:vAlign w:val="center"/>
          </w:tcPr>
          <w:p w14:paraId="4B5F74AB" w14:textId="67033B69" w:rsidR="00474764" w:rsidRPr="005E3566" w:rsidRDefault="00CE4F37" w:rsidP="00CE4F37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Nêu hiện tượng của phản ứng hóa học xảy ra.</w:t>
            </w:r>
          </w:p>
        </w:tc>
      </w:tr>
      <w:tr w:rsidR="00CE4F37" w:rsidRPr="005E3566" w14:paraId="6D6458E4" w14:textId="77777777" w:rsidTr="005E3566">
        <w:tc>
          <w:tcPr>
            <w:tcW w:w="2183" w:type="dxa"/>
            <w:vMerge/>
            <w:vAlign w:val="center"/>
          </w:tcPr>
          <w:p w14:paraId="2D9AE10F" w14:textId="77777777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29B8CE1F" w14:textId="536C1178" w:rsidR="00CE4F37" w:rsidRPr="005E3566" w:rsidRDefault="00CE4F37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10116" w:type="dxa"/>
            <w:vAlign w:val="center"/>
          </w:tcPr>
          <w:p w14:paraId="31C854A7" w14:textId="69F47C89" w:rsidR="00CE4F37" w:rsidRPr="005E3566" w:rsidRDefault="00CE4F37" w:rsidP="00CE4F37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Thực hiện bài toán tính</w:t>
            </w:r>
            <w:r w:rsidRPr="005E3566">
              <w:rPr>
                <w:sz w:val="26"/>
                <w:szCs w:val="26"/>
              </w:rPr>
              <w:t xml:space="preserve"> thành phần % theo thể tích, theo khối lượng mỗi khí trong hỗn hợp ban đầu.</w:t>
            </w:r>
          </w:p>
        </w:tc>
      </w:tr>
      <w:tr w:rsidR="006576C6" w:rsidRPr="005E3566" w14:paraId="371919E5" w14:textId="77777777" w:rsidTr="005E3566">
        <w:tc>
          <w:tcPr>
            <w:tcW w:w="2183" w:type="dxa"/>
            <w:vMerge w:val="restart"/>
            <w:vAlign w:val="center"/>
          </w:tcPr>
          <w:p w14:paraId="3FDEAE87" w14:textId="61C8588A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rFonts w:eastAsia="TimesNewRomanPS-BoldMT"/>
                <w:sz w:val="26"/>
                <w:szCs w:val="26"/>
              </w:rPr>
              <w:t>Dẫn xuất của hidrocacbon.</w:t>
            </w:r>
          </w:p>
        </w:tc>
        <w:tc>
          <w:tcPr>
            <w:tcW w:w="2191" w:type="dxa"/>
            <w:vAlign w:val="center"/>
          </w:tcPr>
          <w:p w14:paraId="3C5AA767" w14:textId="77777777" w:rsidR="006576C6" w:rsidRPr="005E3566" w:rsidRDefault="006576C6" w:rsidP="00ED33A0">
            <w:pPr>
              <w:jc w:val="center"/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7CD4F47A" w14:textId="77777777" w:rsidR="006576C6" w:rsidRPr="005E3566" w:rsidRDefault="006576C6" w:rsidP="00ED33A0">
            <w:pPr>
              <w:jc w:val="center"/>
              <w:rPr>
                <w:color w:val="00B050"/>
                <w:sz w:val="26"/>
                <w:szCs w:val="26"/>
                <w:lang w:val="sv-SE"/>
              </w:rPr>
            </w:pPr>
            <w:r w:rsidRPr="005E3566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</w:p>
          <w:p w14:paraId="5CDA470F" w14:textId="77777777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16" w:type="dxa"/>
            <w:vAlign w:val="center"/>
          </w:tcPr>
          <w:p w14:paraId="21A32528" w14:textId="68DC0AD0" w:rsidR="006576C6" w:rsidRPr="005E3566" w:rsidRDefault="006576C6" w:rsidP="008F004C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Biết được tính chất vật lý, cấu tạo phân tử, tính chất hóa học, ứng dụ</w:t>
            </w:r>
            <w:r>
              <w:rPr>
                <w:sz w:val="26"/>
                <w:szCs w:val="26"/>
              </w:rPr>
              <w:t>ng và cách điều chế rượu etylic,</w:t>
            </w:r>
            <w:r w:rsidRPr="005E3566">
              <w:rPr>
                <w:sz w:val="26"/>
                <w:szCs w:val="26"/>
              </w:rPr>
              <w:t xml:space="preserve"> axit axetic</w:t>
            </w:r>
            <w:r>
              <w:rPr>
                <w:sz w:val="26"/>
                <w:szCs w:val="26"/>
              </w:rPr>
              <w:t>.</w:t>
            </w:r>
          </w:p>
          <w:p w14:paraId="3CE4F85F" w14:textId="217ED093" w:rsidR="006576C6" w:rsidRPr="005E3566" w:rsidRDefault="006576C6" w:rsidP="008F004C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Biết được tính chất hóa học của chất béo</w:t>
            </w:r>
            <w:r>
              <w:rPr>
                <w:sz w:val="26"/>
                <w:szCs w:val="26"/>
              </w:rPr>
              <w:t>.</w:t>
            </w:r>
          </w:p>
        </w:tc>
      </w:tr>
      <w:tr w:rsidR="006576C6" w:rsidRPr="005E3566" w14:paraId="212A12E1" w14:textId="77777777" w:rsidTr="005E3566">
        <w:tc>
          <w:tcPr>
            <w:tcW w:w="2183" w:type="dxa"/>
            <w:vMerge/>
            <w:vAlign w:val="center"/>
          </w:tcPr>
          <w:p w14:paraId="1443B084" w14:textId="41ADDF9B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03D77CD1" w14:textId="10B3F943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10116" w:type="dxa"/>
            <w:vAlign w:val="center"/>
          </w:tcPr>
          <w:p w14:paraId="677ED8E6" w14:textId="531526F9" w:rsidR="006576C6" w:rsidRPr="005E3566" w:rsidRDefault="006576C6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Hoàn thành các phương trình hóa học.</w:t>
            </w:r>
          </w:p>
          <w:p w14:paraId="7CDC0EA0" w14:textId="7FCA5B2D" w:rsidR="006576C6" w:rsidRPr="005E3566" w:rsidRDefault="006576C6" w:rsidP="00B35994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>- Bằng phương pháp hóa học nhận biết các các dung dịch đựng trong các lọ mất nhãn riêng biệt</w:t>
            </w:r>
            <w:r>
              <w:rPr>
                <w:sz w:val="26"/>
                <w:szCs w:val="26"/>
              </w:rPr>
              <w:t>.</w:t>
            </w:r>
          </w:p>
        </w:tc>
      </w:tr>
      <w:tr w:rsidR="006576C6" w:rsidRPr="005E3566" w14:paraId="1E9727D7" w14:textId="77777777" w:rsidTr="005E3566">
        <w:tc>
          <w:tcPr>
            <w:tcW w:w="2183" w:type="dxa"/>
            <w:vMerge/>
            <w:vAlign w:val="center"/>
          </w:tcPr>
          <w:p w14:paraId="19665A07" w14:textId="1CCFB471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06987CF6" w14:textId="636E4C70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10116" w:type="dxa"/>
            <w:vAlign w:val="center"/>
          </w:tcPr>
          <w:p w14:paraId="22FEA89C" w14:textId="0A574C94" w:rsidR="006576C6" w:rsidRPr="005E3566" w:rsidRDefault="006576C6" w:rsidP="00F51E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Thực hiện bài toán tính thể tích, khối lượng các chất</w:t>
            </w:r>
          </w:p>
        </w:tc>
      </w:tr>
      <w:tr w:rsidR="006576C6" w:rsidRPr="005E3566" w14:paraId="52D9006B" w14:textId="77777777" w:rsidTr="005E3566">
        <w:tc>
          <w:tcPr>
            <w:tcW w:w="2183" w:type="dxa"/>
            <w:vMerge/>
            <w:vAlign w:val="center"/>
          </w:tcPr>
          <w:p w14:paraId="17C8D14A" w14:textId="13A8AED0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1" w:type="dxa"/>
            <w:vAlign w:val="center"/>
          </w:tcPr>
          <w:p w14:paraId="0E11B1AB" w14:textId="2B5DDE92" w:rsidR="006576C6" w:rsidRPr="005E3566" w:rsidRDefault="006576C6" w:rsidP="005956D2">
            <w:pPr>
              <w:jc w:val="center"/>
              <w:rPr>
                <w:b/>
                <w:sz w:val="26"/>
                <w:szCs w:val="26"/>
              </w:rPr>
            </w:pPr>
            <w:r w:rsidRPr="005E3566">
              <w:rPr>
                <w:i/>
                <w:color w:val="7030A0"/>
                <w:sz w:val="26"/>
                <w:szCs w:val="26"/>
                <w:lang w:val="sv-SE"/>
              </w:rPr>
              <w:t>Vận dụng cao</w:t>
            </w:r>
          </w:p>
        </w:tc>
        <w:tc>
          <w:tcPr>
            <w:tcW w:w="10116" w:type="dxa"/>
            <w:vAlign w:val="center"/>
          </w:tcPr>
          <w:p w14:paraId="78660A5C" w14:textId="41BCC4DE" w:rsidR="006576C6" w:rsidRDefault="006576C6" w:rsidP="00F51E31">
            <w:pPr>
              <w:rPr>
                <w:sz w:val="26"/>
                <w:szCs w:val="26"/>
              </w:rPr>
            </w:pPr>
            <w:r w:rsidRPr="005E3566">
              <w:rPr>
                <w:sz w:val="26"/>
                <w:szCs w:val="26"/>
              </w:rPr>
              <w:t xml:space="preserve">Vận dụng tính toán </w:t>
            </w:r>
          </w:p>
          <w:p w14:paraId="32F2BC18" w14:textId="2526A994" w:rsidR="00227A3C" w:rsidRDefault="00227A3C" w:rsidP="00F51E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Khối lượng rượu nguyên chất, độ rượu</w:t>
            </w:r>
          </w:p>
          <w:p w14:paraId="57D99FEC" w14:textId="258754BF" w:rsidR="006576C6" w:rsidRPr="005E3566" w:rsidRDefault="006576C6" w:rsidP="00F51E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Thể tích khí sinh ra ở đktc</w:t>
            </w:r>
            <w:r w:rsidR="00227A3C">
              <w:rPr>
                <w:sz w:val="26"/>
                <w:szCs w:val="26"/>
              </w:rPr>
              <w:t>.</w:t>
            </w:r>
          </w:p>
        </w:tc>
      </w:tr>
      <w:bookmarkEnd w:id="0"/>
    </w:tbl>
    <w:p w14:paraId="4B1EF1DC" w14:textId="77777777" w:rsidR="005956D2" w:rsidRDefault="005956D2" w:rsidP="00167D83">
      <w:pPr>
        <w:ind w:left="2880" w:firstLine="720"/>
        <w:jc w:val="center"/>
        <w:rPr>
          <w:b/>
          <w:sz w:val="28"/>
          <w:szCs w:val="28"/>
        </w:rPr>
      </w:pPr>
    </w:p>
    <w:sectPr w:rsidR="005956D2" w:rsidSect="00395074">
      <w:footerReference w:type="default" r:id="rId9"/>
      <w:pgSz w:w="16840" w:h="11907" w:orient="landscape" w:code="9"/>
      <w:pgMar w:top="54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EF29F" w14:textId="77777777" w:rsidR="00496BE4" w:rsidRDefault="00496BE4" w:rsidP="00307FE9">
      <w:r>
        <w:separator/>
      </w:r>
    </w:p>
  </w:endnote>
  <w:endnote w:type="continuationSeparator" w:id="0">
    <w:p w14:paraId="2DCD646D" w14:textId="77777777" w:rsidR="00496BE4" w:rsidRDefault="00496BE4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SimSu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Microsoft Sans Serif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72893" w14:textId="77777777" w:rsidR="00496BE4" w:rsidRDefault="00496BE4" w:rsidP="00307FE9">
      <w:r>
        <w:separator/>
      </w:r>
    </w:p>
  </w:footnote>
  <w:footnote w:type="continuationSeparator" w:id="0">
    <w:p w14:paraId="09A9488E" w14:textId="77777777" w:rsidR="00496BE4" w:rsidRDefault="00496BE4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513AB"/>
    <w:rsid w:val="000B2B7E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85825"/>
    <w:rsid w:val="0019009C"/>
    <w:rsid w:val="001B1E14"/>
    <w:rsid w:val="001B40D6"/>
    <w:rsid w:val="001B4A24"/>
    <w:rsid w:val="00224E28"/>
    <w:rsid w:val="00226A7F"/>
    <w:rsid w:val="00227A3C"/>
    <w:rsid w:val="002473DB"/>
    <w:rsid w:val="00256790"/>
    <w:rsid w:val="002746CF"/>
    <w:rsid w:val="002C26AD"/>
    <w:rsid w:val="002F0C32"/>
    <w:rsid w:val="00305231"/>
    <w:rsid w:val="00307FE9"/>
    <w:rsid w:val="00326117"/>
    <w:rsid w:val="00347E24"/>
    <w:rsid w:val="00351B6A"/>
    <w:rsid w:val="00356147"/>
    <w:rsid w:val="003859C1"/>
    <w:rsid w:val="00393833"/>
    <w:rsid w:val="00395074"/>
    <w:rsid w:val="003959C5"/>
    <w:rsid w:val="003C22BF"/>
    <w:rsid w:val="003E642C"/>
    <w:rsid w:val="0040519C"/>
    <w:rsid w:val="00411932"/>
    <w:rsid w:val="00415FD3"/>
    <w:rsid w:val="0042752D"/>
    <w:rsid w:val="00427F73"/>
    <w:rsid w:val="004613F1"/>
    <w:rsid w:val="00470E36"/>
    <w:rsid w:val="00471B26"/>
    <w:rsid w:val="00474764"/>
    <w:rsid w:val="00494F57"/>
    <w:rsid w:val="004967CB"/>
    <w:rsid w:val="00496BE4"/>
    <w:rsid w:val="004D3FE5"/>
    <w:rsid w:val="00522346"/>
    <w:rsid w:val="00541603"/>
    <w:rsid w:val="0056129B"/>
    <w:rsid w:val="00585427"/>
    <w:rsid w:val="005956D2"/>
    <w:rsid w:val="005D0AD2"/>
    <w:rsid w:val="005D0EF2"/>
    <w:rsid w:val="005E3566"/>
    <w:rsid w:val="006565F6"/>
    <w:rsid w:val="006576C6"/>
    <w:rsid w:val="00676105"/>
    <w:rsid w:val="007050CB"/>
    <w:rsid w:val="007124D7"/>
    <w:rsid w:val="00714B3C"/>
    <w:rsid w:val="00765420"/>
    <w:rsid w:val="00774B67"/>
    <w:rsid w:val="007832FB"/>
    <w:rsid w:val="00825A38"/>
    <w:rsid w:val="0084732B"/>
    <w:rsid w:val="008C76EB"/>
    <w:rsid w:val="008F004C"/>
    <w:rsid w:val="00922A1D"/>
    <w:rsid w:val="00935B9B"/>
    <w:rsid w:val="0094071C"/>
    <w:rsid w:val="009A5563"/>
    <w:rsid w:val="009D688E"/>
    <w:rsid w:val="009D7B11"/>
    <w:rsid w:val="009E1825"/>
    <w:rsid w:val="00A631AE"/>
    <w:rsid w:val="00A636F8"/>
    <w:rsid w:val="00A7423B"/>
    <w:rsid w:val="00AB4C5C"/>
    <w:rsid w:val="00AE6457"/>
    <w:rsid w:val="00AF4E59"/>
    <w:rsid w:val="00B21421"/>
    <w:rsid w:val="00B27873"/>
    <w:rsid w:val="00B35994"/>
    <w:rsid w:val="00B45632"/>
    <w:rsid w:val="00B466EE"/>
    <w:rsid w:val="00B9270C"/>
    <w:rsid w:val="00BA7AC9"/>
    <w:rsid w:val="00BB5B92"/>
    <w:rsid w:val="00BB7967"/>
    <w:rsid w:val="00BE56BB"/>
    <w:rsid w:val="00BF1235"/>
    <w:rsid w:val="00C35645"/>
    <w:rsid w:val="00C41666"/>
    <w:rsid w:val="00C628FE"/>
    <w:rsid w:val="00C63A35"/>
    <w:rsid w:val="00C66BD3"/>
    <w:rsid w:val="00C93911"/>
    <w:rsid w:val="00C95257"/>
    <w:rsid w:val="00CB4B98"/>
    <w:rsid w:val="00CC4AF1"/>
    <w:rsid w:val="00CD6A22"/>
    <w:rsid w:val="00CE4F37"/>
    <w:rsid w:val="00CF17F7"/>
    <w:rsid w:val="00D01E46"/>
    <w:rsid w:val="00D1546B"/>
    <w:rsid w:val="00D40019"/>
    <w:rsid w:val="00DB5D02"/>
    <w:rsid w:val="00DC37FF"/>
    <w:rsid w:val="00DF14F5"/>
    <w:rsid w:val="00DF5D8D"/>
    <w:rsid w:val="00E00ED9"/>
    <w:rsid w:val="00E24B1E"/>
    <w:rsid w:val="00E666F4"/>
    <w:rsid w:val="00E7526F"/>
    <w:rsid w:val="00E81E8F"/>
    <w:rsid w:val="00E83210"/>
    <w:rsid w:val="00EB2E77"/>
    <w:rsid w:val="00EC37E9"/>
    <w:rsid w:val="00EE652E"/>
    <w:rsid w:val="00EE7F9C"/>
    <w:rsid w:val="00F00E8D"/>
    <w:rsid w:val="00F01E6A"/>
    <w:rsid w:val="00F51E31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table" w:styleId="TableGrid">
    <w:name w:val="Table Grid"/>
    <w:basedOn w:val="TableNormal"/>
    <w:rsid w:val="005956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0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table" w:styleId="TableGrid">
    <w:name w:val="Table Grid"/>
    <w:basedOn w:val="TableNormal"/>
    <w:rsid w:val="005956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0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15EDC-C2B2-4CE4-A090-0C283F60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Win 7 32bit</cp:lastModifiedBy>
  <cp:revision>21</cp:revision>
  <cp:lastPrinted>2021-04-12T15:01:00Z</cp:lastPrinted>
  <dcterms:created xsi:type="dcterms:W3CDTF">2021-04-06T15:12:00Z</dcterms:created>
  <dcterms:modified xsi:type="dcterms:W3CDTF">2021-04-12T15:04:00Z</dcterms:modified>
</cp:coreProperties>
</file>