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AA2F6" w14:textId="6A051562" w:rsidR="00167D83" w:rsidRPr="00BC3011" w:rsidRDefault="00167D83" w:rsidP="00167D83">
      <w:pPr>
        <w:rPr>
          <w:b/>
        </w:rPr>
      </w:pPr>
      <w:bookmarkStart w:id="0" w:name="_Hlk68639322"/>
      <w:r w:rsidRPr="00BC3011">
        <w:rPr>
          <w:b/>
        </w:rPr>
        <w:t>SỞ GIÁO DỤC VÀ ĐÀO TẠO QUẢNG NAM</w:t>
      </w:r>
      <w:r w:rsidRPr="00BC3011">
        <w:rPr>
          <w:b/>
        </w:rPr>
        <w:tab/>
      </w:r>
      <w:r w:rsidRPr="00BC3011">
        <w:rPr>
          <w:b/>
        </w:rPr>
        <w:tab/>
      </w:r>
      <w:r w:rsidRPr="00BC3011">
        <w:rPr>
          <w:b/>
        </w:rPr>
        <w:tab/>
        <w:t xml:space="preserve">    </w:t>
      </w:r>
      <w:r w:rsidR="00E84FEE">
        <w:rPr>
          <w:b/>
        </w:rPr>
        <w:t xml:space="preserve">      </w:t>
      </w:r>
      <w:r w:rsidRPr="00BC3011">
        <w:rPr>
          <w:b/>
        </w:rPr>
        <w:t xml:space="preserve">BẢNG ĐẶC TẢ KĨ THUẬT ĐỀ KIỂM TRA CUỐI </w:t>
      </w:r>
      <w:r w:rsidR="00E84FEE">
        <w:rPr>
          <w:b/>
        </w:rPr>
        <w:t xml:space="preserve">HỌC </w:t>
      </w:r>
      <w:r w:rsidRPr="00BC3011">
        <w:rPr>
          <w:b/>
        </w:rPr>
        <w:t>K</w:t>
      </w:r>
      <w:r w:rsidR="00E84FEE">
        <w:rPr>
          <w:b/>
        </w:rPr>
        <w:t>Ỳ</w:t>
      </w:r>
      <w:r w:rsidRPr="00BC3011">
        <w:rPr>
          <w:b/>
        </w:rPr>
        <w:t xml:space="preserve"> II</w:t>
      </w:r>
    </w:p>
    <w:p w14:paraId="289AB77F" w14:textId="60124557" w:rsidR="00167D83" w:rsidRPr="00BC3011" w:rsidRDefault="00167D83" w:rsidP="00167D83">
      <w:pPr>
        <w:ind w:left="2880" w:firstLine="720"/>
        <w:jc w:val="center"/>
        <w:rPr>
          <w:b/>
        </w:rPr>
      </w:pPr>
      <w:r w:rsidRPr="00BC3011">
        <w:rPr>
          <w:b/>
        </w:rPr>
        <w:t xml:space="preserve">                   </w:t>
      </w:r>
      <w:r w:rsidR="00E84FEE">
        <w:rPr>
          <w:b/>
        </w:rPr>
        <w:t xml:space="preserve">           </w:t>
      </w:r>
      <w:r w:rsidRPr="00BC3011">
        <w:rPr>
          <w:b/>
        </w:rPr>
        <w:t xml:space="preserve">MÔN: </w:t>
      </w:r>
      <w:r w:rsidR="00980B94" w:rsidRPr="00BC3011">
        <w:rPr>
          <w:b/>
          <w:color w:val="FF0000"/>
        </w:rPr>
        <w:t xml:space="preserve">TOÁN LỚP </w:t>
      </w:r>
      <w:proofErr w:type="gramStart"/>
      <w:r w:rsidR="00980B94" w:rsidRPr="00BC3011">
        <w:rPr>
          <w:b/>
          <w:color w:val="FF0000"/>
        </w:rPr>
        <w:t>6</w:t>
      </w:r>
      <w:r w:rsidRPr="00BC3011">
        <w:rPr>
          <w:b/>
          <w:color w:val="FF0000"/>
        </w:rPr>
        <w:t xml:space="preserve">  </w:t>
      </w:r>
      <w:r w:rsidRPr="00BC3011">
        <w:rPr>
          <w:b/>
        </w:rPr>
        <w:t>–</w:t>
      </w:r>
      <w:proofErr w:type="gramEnd"/>
      <w:r w:rsidRPr="00BC3011">
        <w:rPr>
          <w:b/>
        </w:rPr>
        <w:t xml:space="preserve"> THỜI GIAN LÀM BÀI: </w:t>
      </w:r>
      <w:r w:rsidRPr="00BC3011">
        <w:rPr>
          <w:b/>
          <w:color w:val="FF0000"/>
        </w:rPr>
        <w:t>60 phút</w:t>
      </w:r>
    </w:p>
    <w:p w14:paraId="28F56866" w14:textId="77777777" w:rsidR="00EE7F9C" w:rsidRPr="00FE1088" w:rsidRDefault="00EE7F9C" w:rsidP="00EE7F9C">
      <w:pPr>
        <w:jc w:val="center"/>
        <w:rPr>
          <w:b/>
          <w:color w:val="FF0000"/>
          <w:sz w:val="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701"/>
        <w:gridCol w:w="7654"/>
      </w:tblGrid>
      <w:tr w:rsidR="00EE7F9C" w:rsidRPr="00BC3011" w14:paraId="567790A7" w14:textId="77777777" w:rsidTr="00310903">
        <w:trPr>
          <w:trHeight w:val="385"/>
        </w:trPr>
        <w:tc>
          <w:tcPr>
            <w:tcW w:w="6096" w:type="dxa"/>
            <w:gridSpan w:val="2"/>
            <w:shd w:val="clear" w:color="auto" w:fill="auto"/>
            <w:vAlign w:val="center"/>
          </w:tcPr>
          <w:p w14:paraId="69B2C9D9" w14:textId="77777777" w:rsidR="00EE7F9C" w:rsidRPr="00BC3011" w:rsidRDefault="00EE7F9C" w:rsidP="00571E6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lang w:val="sv-SE"/>
              </w:rPr>
            </w:pPr>
            <w:r w:rsidRPr="00BC3011">
              <w:rPr>
                <w:b/>
                <w:color w:val="000000"/>
                <w:lang w:val="sv-SE"/>
              </w:rPr>
              <w:t>CHỦ ĐỀ</w:t>
            </w:r>
          </w:p>
        </w:tc>
        <w:tc>
          <w:tcPr>
            <w:tcW w:w="1701" w:type="dxa"/>
            <w:vAlign w:val="center"/>
          </w:tcPr>
          <w:p w14:paraId="0AF67DE6" w14:textId="4D17B1F0" w:rsidR="00EE7F9C" w:rsidRPr="00BC3011" w:rsidRDefault="00CD6A22" w:rsidP="00E84FE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lang w:val="sv-SE"/>
              </w:rPr>
            </w:pPr>
            <w:r w:rsidRPr="00BC3011">
              <w:rPr>
                <w:b/>
                <w:color w:val="000000"/>
                <w:lang w:val="sv-SE"/>
              </w:rPr>
              <w:t>MỨC ĐỘ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D48A1E5" w14:textId="77777777" w:rsidR="00EE7F9C" w:rsidRPr="00BC3011" w:rsidRDefault="00EE7F9C" w:rsidP="00E84FE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lang w:val="sv-SE"/>
              </w:rPr>
            </w:pPr>
            <w:r w:rsidRPr="00BC3011">
              <w:rPr>
                <w:b/>
                <w:color w:val="000000"/>
                <w:lang w:val="sv-SE"/>
              </w:rPr>
              <w:t>MÔ TẢ</w:t>
            </w:r>
          </w:p>
        </w:tc>
      </w:tr>
      <w:tr w:rsidR="00167D83" w:rsidRPr="00BC3011" w14:paraId="0D993A1B" w14:textId="77777777" w:rsidTr="00310903">
        <w:trPr>
          <w:trHeight w:val="334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415A8070" w14:textId="3FFA1AAA" w:rsidR="00167D83" w:rsidRPr="00BC3011" w:rsidRDefault="00571E6D" w:rsidP="000A71D0">
            <w:pPr>
              <w:spacing w:before="60" w:after="60"/>
              <w:jc w:val="center"/>
              <w:rPr>
                <w:b/>
              </w:rPr>
            </w:pPr>
            <w:r w:rsidRPr="00BC3011">
              <w:rPr>
                <w:b/>
              </w:rPr>
              <w:t>SỐ NGUYÊN</w:t>
            </w:r>
          </w:p>
        </w:tc>
        <w:tc>
          <w:tcPr>
            <w:tcW w:w="4678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D40154" w14:textId="56DACE8B" w:rsidR="00167D83" w:rsidRPr="00BC3011" w:rsidRDefault="00571E6D" w:rsidP="0006795A">
            <w:pPr>
              <w:spacing w:before="60" w:after="60"/>
            </w:pPr>
            <w:r w:rsidRPr="00BC3011">
              <w:t>Quy tắc chuyển vế; Nhân hai số nguyên khác dấu; Nhân hai số nguyên cùng dấu;</w:t>
            </w:r>
            <w:r w:rsidR="000A71D0" w:rsidRPr="00BC3011">
              <w:t xml:space="preserve"> Tính chất của phép nhân.</w:t>
            </w:r>
          </w:p>
        </w:tc>
        <w:tc>
          <w:tcPr>
            <w:tcW w:w="1701" w:type="dxa"/>
            <w:vAlign w:val="center"/>
          </w:tcPr>
          <w:p w14:paraId="47DAC84B" w14:textId="77777777" w:rsidR="00167D83" w:rsidRPr="00BC3011" w:rsidRDefault="00167D83" w:rsidP="00571E6D">
            <w:pPr>
              <w:rPr>
                <w:i/>
                <w:color w:val="00B050"/>
                <w:lang w:val="sv-SE"/>
              </w:rPr>
            </w:pPr>
          </w:p>
          <w:p w14:paraId="720B6725" w14:textId="42EAE187" w:rsidR="00167D83" w:rsidRPr="00BC3011" w:rsidRDefault="00167D83" w:rsidP="00571E6D">
            <w:pPr>
              <w:rPr>
                <w:color w:val="00B050"/>
                <w:lang w:val="sv-SE"/>
              </w:rPr>
            </w:pPr>
            <w:r w:rsidRPr="00BC3011">
              <w:rPr>
                <w:i/>
                <w:color w:val="00B050"/>
                <w:lang w:val="sv-SE"/>
              </w:rPr>
              <w:t>Nhận biết:</w:t>
            </w:r>
            <w:r w:rsidRPr="00BC3011">
              <w:rPr>
                <w:color w:val="00B050"/>
                <w:lang w:val="sv-SE"/>
              </w:rPr>
              <w:t xml:space="preserve"> </w:t>
            </w:r>
          </w:p>
          <w:p w14:paraId="30FC5545" w14:textId="475DBC3E" w:rsidR="00167D83" w:rsidRPr="00BC3011" w:rsidRDefault="00167D83" w:rsidP="00571E6D">
            <w:pPr>
              <w:autoSpaceDE w:val="0"/>
              <w:autoSpaceDN w:val="0"/>
              <w:adjustRightInd w:val="0"/>
              <w:spacing w:before="60" w:after="60"/>
              <w:rPr>
                <w:color w:val="00B050"/>
                <w:lang w:val="sv-SE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D573E60" w14:textId="17CADF27" w:rsidR="00167D83" w:rsidRPr="00E84FEE" w:rsidRDefault="00571E6D" w:rsidP="00571E6D">
            <w:r w:rsidRPr="00E84FEE">
              <w:t>-</w:t>
            </w:r>
            <w:r w:rsidR="000A71D0" w:rsidRPr="00E84FEE">
              <w:t xml:space="preserve"> </w:t>
            </w:r>
            <w:r w:rsidRPr="00E84FEE">
              <w:t>Biết quy tắc chuyển vế.</w:t>
            </w:r>
          </w:p>
          <w:p w14:paraId="5F90310B" w14:textId="77777777" w:rsidR="00571E6D" w:rsidRPr="00E84FEE" w:rsidRDefault="00571E6D" w:rsidP="00571E6D">
            <w:r w:rsidRPr="00E84FEE">
              <w:t>- Biết nhân hai số nguyên</w:t>
            </w:r>
            <w:r w:rsidR="0087420E" w:rsidRPr="00E84FEE">
              <w:t>.</w:t>
            </w:r>
          </w:p>
          <w:p w14:paraId="25B34B06" w14:textId="77777777" w:rsidR="0087420E" w:rsidRPr="00E84FEE" w:rsidRDefault="0087420E" w:rsidP="00571E6D">
            <w:r w:rsidRPr="00E84FEE">
              <w:t>-</w:t>
            </w:r>
            <w:r w:rsidR="000A71D0" w:rsidRPr="00E84FEE">
              <w:t xml:space="preserve"> </w:t>
            </w:r>
            <w:r w:rsidR="008A3B38" w:rsidRPr="00E84FEE">
              <w:t>Biết giá trị của một</w:t>
            </w:r>
            <w:r w:rsidRPr="00E84FEE">
              <w:t xml:space="preserve"> tích</w:t>
            </w:r>
            <w:r w:rsidR="0082418C" w:rsidRPr="00E84FEE">
              <w:t>.</w:t>
            </w:r>
          </w:p>
          <w:p w14:paraId="5B60047E" w14:textId="6A51E12E" w:rsidR="008A3B38" w:rsidRPr="00E84FEE" w:rsidRDefault="008A3B38" w:rsidP="00571E6D">
            <w:r w:rsidRPr="00E84FEE">
              <w:t>- Biết tính chất của phép nhân.</w:t>
            </w:r>
          </w:p>
        </w:tc>
      </w:tr>
      <w:tr w:rsidR="00167D83" w:rsidRPr="00BC3011" w14:paraId="003D01F7" w14:textId="77777777" w:rsidTr="00310903">
        <w:trPr>
          <w:trHeight w:val="333"/>
        </w:trPr>
        <w:tc>
          <w:tcPr>
            <w:tcW w:w="1418" w:type="dxa"/>
            <w:vMerge/>
            <w:shd w:val="clear" w:color="auto" w:fill="auto"/>
            <w:vAlign w:val="center"/>
          </w:tcPr>
          <w:p w14:paraId="6DD9775A" w14:textId="39B64B0A" w:rsidR="00167D83" w:rsidRPr="00BC3011" w:rsidRDefault="00167D83" w:rsidP="00571E6D">
            <w:pPr>
              <w:spacing w:before="60" w:after="60"/>
              <w:rPr>
                <w:b/>
              </w:rPr>
            </w:pPr>
          </w:p>
        </w:tc>
        <w:tc>
          <w:tcPr>
            <w:tcW w:w="467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C49C2C" w14:textId="77777777" w:rsidR="00167D83" w:rsidRPr="00BC3011" w:rsidRDefault="00167D83" w:rsidP="00571E6D">
            <w:pPr>
              <w:spacing w:before="60" w:after="60"/>
            </w:pPr>
          </w:p>
        </w:tc>
        <w:tc>
          <w:tcPr>
            <w:tcW w:w="1701" w:type="dxa"/>
            <w:vAlign w:val="center"/>
          </w:tcPr>
          <w:p w14:paraId="73A83426" w14:textId="04ADC54A" w:rsidR="00167D83" w:rsidRPr="00BC3011" w:rsidRDefault="00167D83" w:rsidP="00571E6D">
            <w:pPr>
              <w:autoSpaceDE w:val="0"/>
              <w:autoSpaceDN w:val="0"/>
              <w:adjustRightInd w:val="0"/>
              <w:spacing w:before="60" w:after="60"/>
              <w:rPr>
                <w:i/>
                <w:lang w:val="sv-SE"/>
              </w:rPr>
            </w:pPr>
            <w:r w:rsidRPr="00BC3011">
              <w:rPr>
                <w:i/>
                <w:lang w:val="sv-SE"/>
              </w:rPr>
              <w:t xml:space="preserve">Thông hiểu: 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62389DFA" w14:textId="219FA1F8" w:rsidR="008A3B38" w:rsidRPr="00E84FEE" w:rsidRDefault="008A3B38" w:rsidP="00834DF0">
            <w:pPr>
              <w:spacing w:line="216" w:lineRule="auto"/>
            </w:pPr>
            <w:r w:rsidRPr="00E84FEE">
              <w:t>- Hiểu được tính chất của phép nhân.</w:t>
            </w:r>
          </w:p>
          <w:p w14:paraId="0ABD6340" w14:textId="77777777" w:rsidR="00167D83" w:rsidRPr="00E84FEE" w:rsidRDefault="00834DF0" w:rsidP="008A3B38">
            <w:pPr>
              <w:spacing w:line="216" w:lineRule="auto"/>
            </w:pPr>
            <w:r w:rsidRPr="00E84FEE">
              <w:t>-</w:t>
            </w:r>
            <w:r w:rsidR="008A3B38" w:rsidRPr="00E84FEE">
              <w:t xml:space="preserve"> Tính được</w:t>
            </w:r>
            <w:r w:rsidRPr="00E84FEE">
              <w:t xml:space="preserve"> giá trị </w:t>
            </w:r>
            <w:r w:rsidR="008A3B38" w:rsidRPr="00E84FEE">
              <w:t xml:space="preserve">của </w:t>
            </w:r>
            <w:r w:rsidRPr="00E84FEE">
              <w:t>biểu thức</w:t>
            </w:r>
            <w:r w:rsidR="008A3B38" w:rsidRPr="00E84FEE">
              <w:t xml:space="preserve"> đơn giản</w:t>
            </w:r>
            <w:r w:rsidR="00FC4DD8" w:rsidRPr="00E84FEE">
              <w:t>.</w:t>
            </w:r>
          </w:p>
          <w:p w14:paraId="16E592CA" w14:textId="1250D5EB" w:rsidR="00FC4DD8" w:rsidRPr="00E84FEE" w:rsidRDefault="00FC4DD8" w:rsidP="008A3B38">
            <w:pPr>
              <w:spacing w:line="216" w:lineRule="auto"/>
            </w:pPr>
            <w:r w:rsidRPr="00E84FEE">
              <w:t>- Hiểu được quy tắc chuyển vế để tìm giá trị chưa biết</w:t>
            </w:r>
            <w:r w:rsidR="00886CB8" w:rsidRPr="00E84FEE">
              <w:t>.</w:t>
            </w:r>
          </w:p>
        </w:tc>
      </w:tr>
      <w:tr w:rsidR="00167D83" w:rsidRPr="00BC3011" w14:paraId="76A22088" w14:textId="77777777" w:rsidTr="00310903">
        <w:trPr>
          <w:trHeight w:val="222"/>
        </w:trPr>
        <w:tc>
          <w:tcPr>
            <w:tcW w:w="1418" w:type="dxa"/>
            <w:vMerge/>
            <w:shd w:val="clear" w:color="auto" w:fill="auto"/>
            <w:vAlign w:val="center"/>
          </w:tcPr>
          <w:p w14:paraId="099498D6" w14:textId="1E9545D9" w:rsidR="00167D83" w:rsidRPr="00BC3011" w:rsidRDefault="00167D83" w:rsidP="00571E6D">
            <w:pPr>
              <w:spacing w:before="60" w:after="60"/>
              <w:rPr>
                <w:bCs/>
              </w:rPr>
            </w:pPr>
          </w:p>
        </w:tc>
        <w:tc>
          <w:tcPr>
            <w:tcW w:w="4678" w:type="dxa"/>
            <w:tcBorders>
              <w:bottom w:val="nil"/>
            </w:tcBorders>
            <w:shd w:val="clear" w:color="auto" w:fill="auto"/>
            <w:vAlign w:val="center"/>
          </w:tcPr>
          <w:p w14:paraId="4A56D99A" w14:textId="16E925E0" w:rsidR="00167D83" w:rsidRPr="00BC3011" w:rsidRDefault="00571E6D" w:rsidP="00571E6D">
            <w:pPr>
              <w:spacing w:before="60" w:after="60"/>
              <w:rPr>
                <w:bCs/>
              </w:rPr>
            </w:pPr>
            <w:r w:rsidRPr="00BC3011">
              <w:t>Bội và ước của một số nguyên</w:t>
            </w:r>
          </w:p>
        </w:tc>
        <w:tc>
          <w:tcPr>
            <w:tcW w:w="1701" w:type="dxa"/>
            <w:vAlign w:val="center"/>
          </w:tcPr>
          <w:p w14:paraId="00E6C0D7" w14:textId="52656ECF" w:rsidR="00167D83" w:rsidRPr="00BC3011" w:rsidRDefault="00167D83" w:rsidP="00571E6D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00B050"/>
                <w:lang w:val="sv-SE"/>
              </w:rPr>
            </w:pPr>
            <w:r w:rsidRPr="00BC3011">
              <w:rPr>
                <w:i/>
                <w:color w:val="00B050"/>
                <w:lang w:val="sv-SE"/>
              </w:rPr>
              <w:t xml:space="preserve">Nhận biết: 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4F062E9F" w14:textId="3B3776B5" w:rsidR="00FC4DD8" w:rsidRPr="00E84FEE" w:rsidRDefault="00FC4DD8" w:rsidP="00FC4DD8">
            <w:pPr>
              <w:rPr>
                <w:lang w:val="sv-SE"/>
              </w:rPr>
            </w:pPr>
            <w:r w:rsidRPr="00E84FEE">
              <w:rPr>
                <w:lang w:val="sv-SE"/>
              </w:rPr>
              <w:t>- Biết được bội và ước của một số nguyên.</w:t>
            </w:r>
          </w:p>
          <w:p w14:paraId="3E32C60E" w14:textId="1A87047B" w:rsidR="00167D83" w:rsidRPr="00E84FEE" w:rsidRDefault="000A71D0" w:rsidP="00FC4DD8">
            <w:pPr>
              <w:rPr>
                <w:lang w:val="sv-SE"/>
              </w:rPr>
            </w:pPr>
            <w:r w:rsidRPr="00E84FEE">
              <w:rPr>
                <w:lang w:val="sv-SE"/>
              </w:rPr>
              <w:t xml:space="preserve">- </w:t>
            </w:r>
            <w:r w:rsidR="00834DF0" w:rsidRPr="00E84FEE">
              <w:rPr>
                <w:lang w:val="sv-SE"/>
              </w:rPr>
              <w:t>Biết tìm ước</w:t>
            </w:r>
            <w:r w:rsidR="00FC4DD8" w:rsidRPr="00E84FEE">
              <w:rPr>
                <w:lang w:val="sv-SE"/>
              </w:rPr>
              <w:t xml:space="preserve"> </w:t>
            </w:r>
            <w:r w:rsidR="00F73D51" w:rsidRPr="00E84FEE">
              <w:rPr>
                <w:lang w:val="sv-SE"/>
              </w:rPr>
              <w:t xml:space="preserve">và bội </w:t>
            </w:r>
            <w:r w:rsidR="00834DF0" w:rsidRPr="00E84FEE">
              <w:rPr>
                <w:lang w:val="sv-SE"/>
              </w:rPr>
              <w:t>của một số</w:t>
            </w:r>
            <w:r w:rsidR="00FC4DD8" w:rsidRPr="00E84FEE">
              <w:rPr>
                <w:lang w:val="sv-SE"/>
              </w:rPr>
              <w:t xml:space="preserve"> nguyên</w:t>
            </w:r>
            <w:r w:rsidR="0082418C" w:rsidRPr="00E84FEE">
              <w:rPr>
                <w:lang w:val="sv-SE"/>
              </w:rPr>
              <w:t>.</w:t>
            </w:r>
          </w:p>
          <w:p w14:paraId="2F80AE0E" w14:textId="15C88D83" w:rsidR="00FC4DD8" w:rsidRPr="00E84FEE" w:rsidRDefault="00FC4DD8" w:rsidP="00F73D51">
            <w:pPr>
              <w:rPr>
                <w:lang w:val="sv-SE"/>
              </w:rPr>
            </w:pPr>
            <w:r w:rsidRPr="00E84FEE">
              <w:rPr>
                <w:lang w:val="sv-SE"/>
              </w:rPr>
              <w:t xml:space="preserve">- </w:t>
            </w:r>
            <w:r w:rsidRPr="00E84FEE">
              <w:rPr>
                <w:lang w:val="sv-SE"/>
              </w:rPr>
              <w:t xml:space="preserve">Biết </w:t>
            </w:r>
            <w:r w:rsidR="00F73D51" w:rsidRPr="00E84FEE">
              <w:rPr>
                <w:lang w:val="sv-SE"/>
              </w:rPr>
              <w:t>tính chất chia hết</w:t>
            </w:r>
            <w:r w:rsidRPr="00E84FEE">
              <w:rPr>
                <w:lang w:val="sv-SE"/>
              </w:rPr>
              <w:t xml:space="preserve"> của một số</w:t>
            </w:r>
            <w:r w:rsidRPr="00E84FEE">
              <w:rPr>
                <w:lang w:val="sv-SE"/>
              </w:rPr>
              <w:t xml:space="preserve"> nguyên</w:t>
            </w:r>
            <w:r w:rsidRPr="00E84FEE">
              <w:rPr>
                <w:lang w:val="sv-SE"/>
              </w:rPr>
              <w:t>.</w:t>
            </w:r>
          </w:p>
        </w:tc>
      </w:tr>
      <w:tr w:rsidR="00A25FC0" w:rsidRPr="00BC3011" w14:paraId="06D70278" w14:textId="77777777" w:rsidTr="00310903">
        <w:trPr>
          <w:trHeight w:val="518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72E5EE12" w14:textId="78DDC78B" w:rsidR="00A25FC0" w:rsidRPr="00BC3011" w:rsidRDefault="00A25FC0" w:rsidP="00571E6D">
            <w:pPr>
              <w:rPr>
                <w:b/>
                <w:color w:val="000000"/>
                <w:lang w:val="sv-SE"/>
              </w:rPr>
            </w:pPr>
            <w:r w:rsidRPr="00BC3011">
              <w:rPr>
                <w:b/>
                <w:color w:val="000000"/>
                <w:lang w:val="sv-SE"/>
              </w:rPr>
              <w:t>PHÂN SỐ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3225D61" w14:textId="77777777" w:rsidR="00A25FC0" w:rsidRPr="00BC3011" w:rsidRDefault="00A25FC0" w:rsidP="00571E6D">
            <w:r w:rsidRPr="00BC3011">
              <w:t>Mở rộng khái niệm phân số; Phân số bằng nhau; Tính chất cơ bản của phân số; Rút gọn phân số.</w:t>
            </w:r>
          </w:p>
          <w:p w14:paraId="79EB1EB3" w14:textId="3F5931E6" w:rsidR="00A25FC0" w:rsidRPr="00BC3011" w:rsidRDefault="00A25FC0" w:rsidP="00571E6D">
            <w:pPr>
              <w:rPr>
                <w:b/>
                <w:color w:val="000000"/>
                <w:lang w:val="sv-SE"/>
              </w:rPr>
            </w:pPr>
          </w:p>
        </w:tc>
        <w:tc>
          <w:tcPr>
            <w:tcW w:w="1701" w:type="dxa"/>
            <w:vAlign w:val="center"/>
          </w:tcPr>
          <w:p w14:paraId="4C05A419" w14:textId="53F43CE5" w:rsidR="00A25FC0" w:rsidRPr="00BC3011" w:rsidRDefault="0006795A" w:rsidP="00571E6D">
            <w:pPr>
              <w:autoSpaceDE w:val="0"/>
              <w:autoSpaceDN w:val="0"/>
              <w:adjustRightInd w:val="0"/>
              <w:rPr>
                <w:color w:val="FF00FF"/>
                <w:lang w:val="sv-SE"/>
              </w:rPr>
            </w:pPr>
            <w:r w:rsidRPr="00BC3011">
              <w:rPr>
                <w:i/>
                <w:color w:val="00B050"/>
                <w:lang w:val="sv-SE"/>
              </w:rPr>
              <w:t>Nhận biết: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962C035" w14:textId="61C76BD9" w:rsidR="00A25FC0" w:rsidRPr="00E84FEE" w:rsidRDefault="000A71D0" w:rsidP="000A71D0">
            <w:pPr>
              <w:autoSpaceDE w:val="0"/>
              <w:autoSpaceDN w:val="0"/>
              <w:adjustRightInd w:val="0"/>
              <w:rPr>
                <w:lang w:val="sv-SE"/>
              </w:rPr>
            </w:pPr>
            <w:r w:rsidRPr="00E84FEE">
              <w:rPr>
                <w:lang w:val="sv-SE"/>
              </w:rPr>
              <w:t xml:space="preserve">- </w:t>
            </w:r>
            <w:r w:rsidR="00A25FC0" w:rsidRPr="00E84FEE">
              <w:rPr>
                <w:lang w:val="sv-SE"/>
              </w:rPr>
              <w:t xml:space="preserve">Biết </w:t>
            </w:r>
            <w:r w:rsidR="0006795A" w:rsidRPr="00E84FEE">
              <w:rPr>
                <w:lang w:val="sv-SE"/>
              </w:rPr>
              <w:t>khái niệm phân số.</w:t>
            </w:r>
          </w:p>
          <w:p w14:paraId="253673AF" w14:textId="2A99DAAC" w:rsidR="0006795A" w:rsidRPr="00E84FEE" w:rsidRDefault="0006795A" w:rsidP="000A71D0">
            <w:pPr>
              <w:autoSpaceDE w:val="0"/>
              <w:autoSpaceDN w:val="0"/>
              <w:adjustRightInd w:val="0"/>
              <w:rPr>
                <w:lang w:val="sv-SE"/>
              </w:rPr>
            </w:pPr>
            <w:r w:rsidRPr="00E84FEE">
              <w:rPr>
                <w:lang w:val="sv-SE"/>
              </w:rPr>
              <w:t xml:space="preserve">- </w:t>
            </w:r>
            <w:r w:rsidRPr="00E84FEE">
              <w:rPr>
                <w:lang w:val="sv-SE"/>
              </w:rPr>
              <w:t>Biết phân số bằng nhau và tính chất cơ bản của phân số.</w:t>
            </w:r>
          </w:p>
          <w:p w14:paraId="1A64626D" w14:textId="38B33871" w:rsidR="00A25FC0" w:rsidRPr="00E84FEE" w:rsidRDefault="000A71D0" w:rsidP="00571E6D">
            <w:pPr>
              <w:autoSpaceDE w:val="0"/>
              <w:autoSpaceDN w:val="0"/>
              <w:adjustRightInd w:val="0"/>
              <w:rPr>
                <w:lang w:val="sv-SE"/>
              </w:rPr>
            </w:pPr>
            <w:r w:rsidRPr="00E84FEE">
              <w:rPr>
                <w:lang w:val="sv-SE"/>
              </w:rPr>
              <w:t xml:space="preserve">- </w:t>
            </w:r>
            <w:r w:rsidR="00A25FC0" w:rsidRPr="00E84FEE">
              <w:rPr>
                <w:lang w:val="sv-SE"/>
              </w:rPr>
              <w:t>Biết rút gọn phân số.</w:t>
            </w:r>
          </w:p>
          <w:p w14:paraId="208AC5E7" w14:textId="04C2C24D" w:rsidR="00A25FC0" w:rsidRPr="00E84FEE" w:rsidRDefault="000A71D0" w:rsidP="00571E6D">
            <w:pPr>
              <w:autoSpaceDE w:val="0"/>
              <w:autoSpaceDN w:val="0"/>
              <w:adjustRightInd w:val="0"/>
            </w:pPr>
            <w:r w:rsidRPr="00E84FEE">
              <w:rPr>
                <w:lang w:val="sv-SE"/>
              </w:rPr>
              <w:t xml:space="preserve">- </w:t>
            </w:r>
            <w:r w:rsidR="00A25FC0" w:rsidRPr="00E84FEE">
              <w:rPr>
                <w:lang w:val="sv-SE"/>
              </w:rPr>
              <w:t xml:space="preserve">Biết chuyển đổi </w:t>
            </w:r>
            <w:r w:rsidR="00310903" w:rsidRPr="00E84FEE">
              <w:rPr>
                <w:lang w:val="sv-SE"/>
              </w:rPr>
              <w:t xml:space="preserve">giữa các </w:t>
            </w:r>
            <w:r w:rsidR="00A25FC0" w:rsidRPr="00E84FEE">
              <w:rPr>
                <w:lang w:val="sv-SE"/>
              </w:rPr>
              <w:t>đơn vị về phân số.</w:t>
            </w:r>
          </w:p>
        </w:tc>
      </w:tr>
      <w:tr w:rsidR="00A25FC0" w:rsidRPr="00BC3011" w14:paraId="78E531F3" w14:textId="77777777" w:rsidTr="00310903">
        <w:trPr>
          <w:trHeight w:val="490"/>
        </w:trPr>
        <w:tc>
          <w:tcPr>
            <w:tcW w:w="1418" w:type="dxa"/>
            <w:vMerge/>
            <w:shd w:val="clear" w:color="auto" w:fill="auto"/>
            <w:vAlign w:val="center"/>
          </w:tcPr>
          <w:p w14:paraId="39B58960" w14:textId="77777777" w:rsidR="00A25FC0" w:rsidRPr="00BC3011" w:rsidRDefault="00A25FC0" w:rsidP="00571E6D">
            <w:pPr>
              <w:rPr>
                <w:b/>
                <w:color w:val="000000"/>
                <w:lang w:val="sv-SE"/>
              </w:rPr>
            </w:pP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14:paraId="0A5FC50C" w14:textId="77777777" w:rsidR="00A25FC0" w:rsidRPr="00BC3011" w:rsidRDefault="00A25FC0" w:rsidP="00571E6D">
            <w:pPr>
              <w:tabs>
                <w:tab w:val="left" w:pos="1541"/>
              </w:tabs>
              <w:spacing w:line="254" w:lineRule="auto"/>
            </w:pPr>
            <w:r w:rsidRPr="00BC3011">
              <w:t>Quy đồng mẫu nhiều phân số; So sánh phân số; Phép cộng phân số; Tính chất cơ bản của phép cộng phân số; Phép trừ phân số.</w:t>
            </w:r>
          </w:p>
          <w:p w14:paraId="046409CF" w14:textId="377938EC" w:rsidR="00A25FC0" w:rsidRPr="00BC3011" w:rsidRDefault="00A25FC0" w:rsidP="00571E6D">
            <w:pPr>
              <w:rPr>
                <w:b/>
                <w:color w:val="000000"/>
                <w:lang w:val="sv-SE"/>
              </w:rPr>
            </w:pPr>
            <w:r w:rsidRPr="00BC3011">
              <w:t>Phép nhân phân số; Tính chất cơ bản của phép nhân phân số; Phép chia phân số</w:t>
            </w:r>
            <w:r w:rsidRPr="00BC3011">
              <w:rPr>
                <w:color w:val="002060"/>
              </w:rPr>
              <w:t>.</w:t>
            </w:r>
          </w:p>
        </w:tc>
        <w:tc>
          <w:tcPr>
            <w:tcW w:w="1701" w:type="dxa"/>
            <w:vAlign w:val="center"/>
          </w:tcPr>
          <w:p w14:paraId="0CD90D30" w14:textId="77777777" w:rsidR="00A25FC0" w:rsidRPr="00BC3011" w:rsidRDefault="00A25FC0" w:rsidP="00571E6D">
            <w:pPr>
              <w:autoSpaceDE w:val="0"/>
              <w:autoSpaceDN w:val="0"/>
              <w:adjustRightInd w:val="0"/>
              <w:rPr>
                <w:color w:val="00B050"/>
                <w:lang w:val="sv-SE"/>
              </w:rPr>
            </w:pPr>
            <w:r w:rsidRPr="00BC3011">
              <w:rPr>
                <w:i/>
                <w:color w:val="00B050"/>
                <w:lang w:val="sv-SE"/>
              </w:rPr>
              <w:t>Nhận biết</w:t>
            </w:r>
            <w:r w:rsidRPr="00BC3011">
              <w:rPr>
                <w:color w:val="00B050"/>
                <w:lang w:val="sv-SE"/>
              </w:rPr>
              <w:t xml:space="preserve">: </w:t>
            </w:r>
            <w:bookmarkStart w:id="1" w:name="_GoBack"/>
            <w:bookmarkEnd w:id="1"/>
          </w:p>
        </w:tc>
        <w:tc>
          <w:tcPr>
            <w:tcW w:w="7654" w:type="dxa"/>
            <w:shd w:val="clear" w:color="auto" w:fill="auto"/>
            <w:vAlign w:val="center"/>
          </w:tcPr>
          <w:p w14:paraId="62CDFFC4" w14:textId="77777777" w:rsidR="0006795A" w:rsidRPr="00E84FEE" w:rsidRDefault="000A71D0" w:rsidP="0087420E">
            <w:pPr>
              <w:tabs>
                <w:tab w:val="left" w:pos="1541"/>
              </w:tabs>
              <w:spacing w:line="254" w:lineRule="auto"/>
            </w:pPr>
            <w:r w:rsidRPr="00E84FEE">
              <w:t xml:space="preserve">- </w:t>
            </w:r>
            <w:r w:rsidR="00A25FC0" w:rsidRPr="00E84FEE">
              <w:t>B</w:t>
            </w:r>
            <w:r w:rsidR="0006795A" w:rsidRPr="00E84FEE">
              <w:t>iết quy đồng mẫu nhiều phân số.</w:t>
            </w:r>
          </w:p>
          <w:p w14:paraId="7CF31127" w14:textId="77777777" w:rsidR="0006795A" w:rsidRPr="00E84FEE" w:rsidRDefault="0006795A" w:rsidP="0087420E">
            <w:pPr>
              <w:tabs>
                <w:tab w:val="left" w:pos="1541"/>
              </w:tabs>
              <w:spacing w:line="254" w:lineRule="auto"/>
            </w:pPr>
            <w:r w:rsidRPr="00E84FEE">
              <w:t>- Biết so sánh phân số.</w:t>
            </w:r>
          </w:p>
          <w:p w14:paraId="63202252" w14:textId="77777777" w:rsidR="0006795A" w:rsidRPr="00E84FEE" w:rsidRDefault="0006795A" w:rsidP="0087420E">
            <w:pPr>
              <w:tabs>
                <w:tab w:val="left" w:pos="1541"/>
              </w:tabs>
              <w:spacing w:line="254" w:lineRule="auto"/>
            </w:pPr>
            <w:r w:rsidRPr="00E84FEE">
              <w:t>- Biết được p</w:t>
            </w:r>
            <w:r w:rsidR="00A25FC0" w:rsidRPr="00E84FEE">
              <w:t>hép cộng phân số</w:t>
            </w:r>
            <w:r w:rsidRPr="00E84FEE">
              <w:t xml:space="preserve"> và t</w:t>
            </w:r>
            <w:r w:rsidR="00A25FC0" w:rsidRPr="00E84FEE">
              <w:t>ính chấ</w:t>
            </w:r>
            <w:r w:rsidRPr="00E84FEE">
              <w:t>t cơ bản của phép cộng phân số.</w:t>
            </w:r>
          </w:p>
          <w:p w14:paraId="6F7F1212" w14:textId="3A6A6E96" w:rsidR="00A25FC0" w:rsidRPr="00E84FEE" w:rsidRDefault="0006795A" w:rsidP="0006795A">
            <w:pPr>
              <w:tabs>
                <w:tab w:val="left" w:pos="1541"/>
              </w:tabs>
              <w:spacing w:line="254" w:lineRule="auto"/>
            </w:pPr>
            <w:r w:rsidRPr="00E84FEE">
              <w:t>- Biết được phé</w:t>
            </w:r>
            <w:r w:rsidR="00A25FC0" w:rsidRPr="00E84FEE">
              <w:t>p trừ phân số.</w:t>
            </w:r>
          </w:p>
        </w:tc>
      </w:tr>
      <w:tr w:rsidR="00A25FC0" w:rsidRPr="00BC3011" w14:paraId="60BF299B" w14:textId="77777777" w:rsidTr="00310903">
        <w:trPr>
          <w:trHeight w:val="412"/>
        </w:trPr>
        <w:tc>
          <w:tcPr>
            <w:tcW w:w="1418" w:type="dxa"/>
            <w:vMerge/>
            <w:shd w:val="clear" w:color="auto" w:fill="auto"/>
            <w:vAlign w:val="center"/>
          </w:tcPr>
          <w:p w14:paraId="0BBA2966" w14:textId="62D17C94" w:rsidR="00A25FC0" w:rsidRPr="00BC3011" w:rsidRDefault="00A25FC0" w:rsidP="00571E6D">
            <w:pPr>
              <w:rPr>
                <w:b/>
                <w:lang w:val="sv-SE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14:paraId="7FD2D3BD" w14:textId="77777777" w:rsidR="00A25FC0" w:rsidRPr="00BC3011" w:rsidRDefault="00A25FC0" w:rsidP="00571E6D">
            <w:pPr>
              <w:rPr>
                <w:b/>
                <w:lang w:val="sv-SE"/>
              </w:rPr>
            </w:pPr>
          </w:p>
        </w:tc>
        <w:tc>
          <w:tcPr>
            <w:tcW w:w="1701" w:type="dxa"/>
            <w:vAlign w:val="center"/>
          </w:tcPr>
          <w:p w14:paraId="561207DF" w14:textId="77777777" w:rsidR="00A25FC0" w:rsidRPr="00BC3011" w:rsidRDefault="00A25FC0" w:rsidP="00571E6D">
            <w:pPr>
              <w:autoSpaceDE w:val="0"/>
              <w:autoSpaceDN w:val="0"/>
              <w:adjustRightInd w:val="0"/>
              <w:rPr>
                <w:lang w:val="sv-SE"/>
              </w:rPr>
            </w:pPr>
            <w:r w:rsidRPr="00BC3011">
              <w:rPr>
                <w:i/>
                <w:lang w:val="sv-SE"/>
              </w:rPr>
              <w:t>Thông hiểu</w:t>
            </w:r>
            <w:r w:rsidRPr="00BC3011">
              <w:rPr>
                <w:lang w:val="sv-SE"/>
              </w:rPr>
              <w:t xml:space="preserve">: 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65C7BBC" w14:textId="54DA6455" w:rsidR="00EE446F" w:rsidRPr="00E84FEE" w:rsidRDefault="000A71D0" w:rsidP="00EE446F">
            <w:pPr>
              <w:autoSpaceDE w:val="0"/>
              <w:autoSpaceDN w:val="0"/>
              <w:adjustRightInd w:val="0"/>
              <w:rPr>
                <w:lang w:val="sv-SE"/>
              </w:rPr>
            </w:pPr>
            <w:r w:rsidRPr="00E84FEE">
              <w:t xml:space="preserve">- </w:t>
            </w:r>
            <w:r w:rsidR="00A25FC0" w:rsidRPr="00E84FEE">
              <w:rPr>
                <w:lang w:val="sv-SE"/>
              </w:rPr>
              <w:t xml:space="preserve">Hiểu </w:t>
            </w:r>
            <w:r w:rsidR="00EE446F" w:rsidRPr="00E84FEE">
              <w:rPr>
                <w:lang w:val="sv-SE"/>
              </w:rPr>
              <w:t xml:space="preserve">được </w:t>
            </w:r>
            <w:r w:rsidR="00A25FC0" w:rsidRPr="00E84FEE">
              <w:rPr>
                <w:lang w:val="sv-SE"/>
              </w:rPr>
              <w:t>phép c</w:t>
            </w:r>
            <w:r w:rsidR="00EE446F" w:rsidRPr="00E84FEE">
              <w:rPr>
                <w:lang w:val="sv-SE"/>
              </w:rPr>
              <w:t>ộng, trừ, nhân, chia phân số</w:t>
            </w:r>
            <w:r w:rsidR="00C10C99" w:rsidRPr="00E84FEE">
              <w:rPr>
                <w:lang w:val="sv-SE"/>
              </w:rPr>
              <w:t>.</w:t>
            </w:r>
          </w:p>
          <w:p w14:paraId="6C1EFF8E" w14:textId="77777777" w:rsidR="00A25FC0" w:rsidRPr="00E84FEE" w:rsidRDefault="00EE446F" w:rsidP="00EE446F">
            <w:pPr>
              <w:autoSpaceDE w:val="0"/>
              <w:autoSpaceDN w:val="0"/>
              <w:adjustRightInd w:val="0"/>
              <w:rPr>
                <w:lang w:val="sv-SE"/>
              </w:rPr>
            </w:pPr>
            <w:r w:rsidRPr="00E84FEE">
              <w:rPr>
                <w:lang w:val="sv-SE"/>
              </w:rPr>
              <w:t>- T</w:t>
            </w:r>
            <w:r w:rsidR="00A25FC0" w:rsidRPr="00E84FEE">
              <w:rPr>
                <w:lang w:val="sv-SE"/>
              </w:rPr>
              <w:t xml:space="preserve">ính </w:t>
            </w:r>
            <w:r w:rsidRPr="00E84FEE">
              <w:rPr>
                <w:lang w:val="sv-SE"/>
              </w:rPr>
              <w:t xml:space="preserve">được </w:t>
            </w:r>
            <w:r w:rsidR="00A25FC0" w:rsidRPr="00E84FEE">
              <w:rPr>
                <w:lang w:val="sv-SE"/>
              </w:rPr>
              <w:t>giá trị biểu thức</w:t>
            </w:r>
            <w:r w:rsidRPr="00E84FEE">
              <w:rPr>
                <w:lang w:val="sv-SE"/>
              </w:rPr>
              <w:t xml:space="preserve"> về phép cộng, trừ, nhân, chia phân số</w:t>
            </w:r>
            <w:r w:rsidR="0082418C" w:rsidRPr="00E84FEE">
              <w:rPr>
                <w:lang w:val="sv-SE"/>
              </w:rPr>
              <w:t>.</w:t>
            </w:r>
          </w:p>
          <w:p w14:paraId="222E2E9E" w14:textId="7C3EDE32" w:rsidR="00EE446F" w:rsidRPr="00E84FEE" w:rsidRDefault="00EE446F" w:rsidP="00EE446F">
            <w:pPr>
              <w:autoSpaceDE w:val="0"/>
              <w:autoSpaceDN w:val="0"/>
              <w:adjustRightInd w:val="0"/>
              <w:rPr>
                <w:i/>
                <w:lang w:val="sv-SE"/>
              </w:rPr>
            </w:pPr>
            <w:r w:rsidRPr="00E84FEE">
              <w:rPr>
                <w:lang w:val="sv-SE"/>
              </w:rPr>
              <w:t>- Hiểu được tính chất cơ bản của phép cộng và phép nhân phân số.</w:t>
            </w:r>
          </w:p>
        </w:tc>
      </w:tr>
      <w:tr w:rsidR="00A25FC0" w:rsidRPr="00BC3011" w14:paraId="4E609414" w14:textId="77777777" w:rsidTr="00310903">
        <w:trPr>
          <w:trHeight w:val="546"/>
        </w:trPr>
        <w:tc>
          <w:tcPr>
            <w:tcW w:w="1418" w:type="dxa"/>
            <w:vMerge/>
            <w:shd w:val="clear" w:color="auto" w:fill="auto"/>
            <w:vAlign w:val="center"/>
          </w:tcPr>
          <w:p w14:paraId="7E321AD6" w14:textId="77777777" w:rsidR="00A25FC0" w:rsidRPr="00BC3011" w:rsidRDefault="00A25FC0" w:rsidP="00571E6D">
            <w:pPr>
              <w:rPr>
                <w:b/>
                <w:lang w:val="sv-SE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14:paraId="633C7302" w14:textId="77777777" w:rsidR="00A25FC0" w:rsidRPr="00BC3011" w:rsidRDefault="00A25FC0" w:rsidP="00571E6D">
            <w:pPr>
              <w:rPr>
                <w:b/>
                <w:lang w:val="sv-SE"/>
              </w:rPr>
            </w:pPr>
          </w:p>
        </w:tc>
        <w:tc>
          <w:tcPr>
            <w:tcW w:w="1701" w:type="dxa"/>
            <w:vAlign w:val="center"/>
          </w:tcPr>
          <w:p w14:paraId="211509E4" w14:textId="44D5D95B" w:rsidR="00A25FC0" w:rsidRPr="00BC3011" w:rsidRDefault="00A25FC0" w:rsidP="00571E6D">
            <w:pPr>
              <w:autoSpaceDE w:val="0"/>
              <w:autoSpaceDN w:val="0"/>
              <w:adjustRightInd w:val="0"/>
              <w:rPr>
                <w:color w:val="6600FF"/>
                <w:lang w:val="sv-SE"/>
              </w:rPr>
            </w:pPr>
            <w:r w:rsidRPr="00BC3011">
              <w:rPr>
                <w:i/>
                <w:color w:val="6600FF"/>
                <w:lang w:val="sv-SE"/>
              </w:rPr>
              <w:t>Vận dụng: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63BA8E9E" w14:textId="41CE78A2" w:rsidR="00A25FC0" w:rsidRPr="00E84FEE" w:rsidRDefault="00A25FC0" w:rsidP="001E51BF">
            <w:pPr>
              <w:autoSpaceDE w:val="0"/>
              <w:autoSpaceDN w:val="0"/>
              <w:adjustRightInd w:val="0"/>
              <w:rPr>
                <w:lang w:val="sv-SE"/>
              </w:rPr>
            </w:pPr>
            <w:r w:rsidRPr="00E84FEE">
              <w:rPr>
                <w:lang w:val="sv-SE"/>
              </w:rPr>
              <w:t xml:space="preserve">- </w:t>
            </w:r>
            <w:r w:rsidR="001E51BF" w:rsidRPr="00E84FEE">
              <w:rPr>
                <w:lang w:val="sv-SE"/>
              </w:rPr>
              <w:t>Áp</w:t>
            </w:r>
            <w:r w:rsidRPr="00E84FEE">
              <w:rPr>
                <w:lang w:val="sv-SE"/>
              </w:rPr>
              <w:t xml:space="preserve"> dụng</w:t>
            </w:r>
            <w:r w:rsidR="001E51BF" w:rsidRPr="00E84FEE">
              <w:rPr>
                <w:lang w:val="sv-SE"/>
              </w:rPr>
              <w:t xml:space="preserve"> các phép tính cộng, trừ, nhân, chia </w:t>
            </w:r>
            <w:r w:rsidR="00310903" w:rsidRPr="00E84FEE">
              <w:rPr>
                <w:lang w:val="sv-SE"/>
              </w:rPr>
              <w:t xml:space="preserve">phân số </w:t>
            </w:r>
            <w:r w:rsidR="001E51BF" w:rsidRPr="00E84FEE">
              <w:rPr>
                <w:lang w:val="sv-SE"/>
              </w:rPr>
              <w:t xml:space="preserve">để giải bài toán </w:t>
            </w:r>
            <w:r w:rsidR="00310903" w:rsidRPr="00E84FEE">
              <w:rPr>
                <w:lang w:val="sv-SE"/>
              </w:rPr>
              <w:t>thực tế</w:t>
            </w:r>
          </w:p>
          <w:p w14:paraId="2ACE7B65" w14:textId="7EFF10AE" w:rsidR="001E51BF" w:rsidRPr="00E84FEE" w:rsidRDefault="001E51BF" w:rsidP="00310903">
            <w:pPr>
              <w:autoSpaceDE w:val="0"/>
              <w:autoSpaceDN w:val="0"/>
              <w:adjustRightInd w:val="0"/>
              <w:rPr>
                <w:lang w:val="sv-SE"/>
              </w:rPr>
            </w:pPr>
            <w:r w:rsidRPr="00E84FEE">
              <w:rPr>
                <w:lang w:val="sv-SE"/>
              </w:rPr>
              <w:t xml:space="preserve">- </w:t>
            </w:r>
            <w:r w:rsidR="00310903" w:rsidRPr="00E84FEE">
              <w:rPr>
                <w:lang w:val="sv-SE"/>
              </w:rPr>
              <w:t>Tính được giá trị của biểu thức nhờ</w:t>
            </w:r>
            <w:r w:rsidRPr="00E84FEE">
              <w:rPr>
                <w:lang w:val="sv-SE"/>
              </w:rPr>
              <w:t xml:space="preserve"> </w:t>
            </w:r>
            <w:r w:rsidR="00310903" w:rsidRPr="00E84FEE">
              <w:rPr>
                <w:lang w:val="sv-SE"/>
              </w:rPr>
              <w:t>tính chất cơ bản của phép cộng và phép nhân phân số.</w:t>
            </w:r>
          </w:p>
        </w:tc>
      </w:tr>
      <w:tr w:rsidR="00A25FC0" w:rsidRPr="00BC3011" w14:paraId="7CE529C7" w14:textId="77777777" w:rsidTr="00310903">
        <w:trPr>
          <w:trHeight w:val="546"/>
        </w:trPr>
        <w:tc>
          <w:tcPr>
            <w:tcW w:w="1418" w:type="dxa"/>
            <w:vMerge/>
            <w:shd w:val="clear" w:color="auto" w:fill="auto"/>
            <w:vAlign w:val="center"/>
          </w:tcPr>
          <w:p w14:paraId="00516341" w14:textId="77777777" w:rsidR="00A25FC0" w:rsidRPr="00BC3011" w:rsidRDefault="00A25FC0" w:rsidP="00571E6D">
            <w:pPr>
              <w:rPr>
                <w:b/>
                <w:lang w:val="sv-SE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14:paraId="4D596A7C" w14:textId="77777777" w:rsidR="00A25FC0" w:rsidRPr="00BC3011" w:rsidRDefault="00A25FC0" w:rsidP="00571E6D">
            <w:pPr>
              <w:rPr>
                <w:b/>
                <w:lang w:val="sv-SE"/>
              </w:rPr>
            </w:pPr>
          </w:p>
        </w:tc>
        <w:tc>
          <w:tcPr>
            <w:tcW w:w="1701" w:type="dxa"/>
            <w:vAlign w:val="center"/>
          </w:tcPr>
          <w:p w14:paraId="7A5707E3" w14:textId="5C633052" w:rsidR="00A25FC0" w:rsidRPr="00BC3011" w:rsidRDefault="00A25FC0" w:rsidP="00571E6D">
            <w:pPr>
              <w:autoSpaceDE w:val="0"/>
              <w:autoSpaceDN w:val="0"/>
              <w:adjustRightInd w:val="0"/>
              <w:rPr>
                <w:i/>
                <w:color w:val="0000FF"/>
                <w:lang w:val="sv-SE"/>
              </w:rPr>
            </w:pPr>
            <w:r w:rsidRPr="00BC3011">
              <w:rPr>
                <w:i/>
                <w:color w:val="FF0000"/>
                <w:lang w:val="sv-SE"/>
              </w:rPr>
              <w:t>Vận dụng cao</w:t>
            </w:r>
            <w:r w:rsidRPr="00BC3011">
              <w:rPr>
                <w:i/>
                <w:color w:val="0000FF"/>
                <w:lang w:val="sv-SE"/>
              </w:rPr>
              <w:t>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39E74C0" w14:textId="4CA26A10" w:rsidR="0060289A" w:rsidRPr="00E84FEE" w:rsidRDefault="0060289A" w:rsidP="0060289A">
            <w:pPr>
              <w:autoSpaceDE w:val="0"/>
              <w:autoSpaceDN w:val="0"/>
              <w:adjustRightInd w:val="0"/>
              <w:rPr>
                <w:i/>
                <w:lang w:val="sv-SE"/>
              </w:rPr>
            </w:pPr>
            <w:r w:rsidRPr="00E84FEE">
              <w:rPr>
                <w:i/>
                <w:lang w:val="sv-SE"/>
              </w:rPr>
              <w:t>Vận dụng được các kiến thức tổng hợp về phân số để:</w:t>
            </w:r>
          </w:p>
          <w:p w14:paraId="578B5DF3" w14:textId="46572F43" w:rsidR="0060289A" w:rsidRPr="00E84FEE" w:rsidRDefault="0060289A" w:rsidP="0060289A">
            <w:pPr>
              <w:autoSpaceDE w:val="0"/>
              <w:autoSpaceDN w:val="0"/>
              <w:adjustRightInd w:val="0"/>
              <w:rPr>
                <w:i/>
                <w:lang w:val="sv-SE"/>
              </w:rPr>
            </w:pPr>
            <w:r w:rsidRPr="00E84FEE">
              <w:rPr>
                <w:i/>
                <w:lang w:val="sv-SE"/>
              </w:rPr>
              <w:t xml:space="preserve">- Tính </w:t>
            </w:r>
            <w:r w:rsidR="00BC3011" w:rsidRPr="00E84FEE">
              <w:rPr>
                <w:i/>
                <w:lang w:val="sv-SE"/>
              </w:rPr>
              <w:t>giá trị biểu thức.</w:t>
            </w:r>
          </w:p>
          <w:p w14:paraId="77D68CD1" w14:textId="72C0CA66" w:rsidR="00A25FC0" w:rsidRPr="00E84FEE" w:rsidRDefault="0060289A" w:rsidP="0060289A">
            <w:pPr>
              <w:autoSpaceDE w:val="0"/>
              <w:autoSpaceDN w:val="0"/>
              <w:adjustRightInd w:val="0"/>
              <w:rPr>
                <w:i/>
                <w:lang w:val="sv-SE"/>
              </w:rPr>
            </w:pPr>
            <w:r w:rsidRPr="00E84FEE">
              <w:rPr>
                <w:i/>
                <w:lang w:val="sv-SE"/>
              </w:rPr>
              <w:t>-</w:t>
            </w:r>
            <w:r w:rsidR="00A25FC0" w:rsidRPr="00E84FEE">
              <w:rPr>
                <w:i/>
                <w:lang w:val="sv-SE"/>
              </w:rPr>
              <w:t xml:space="preserve"> </w:t>
            </w:r>
            <w:r w:rsidRPr="00E84FEE">
              <w:rPr>
                <w:i/>
                <w:lang w:val="sv-SE"/>
              </w:rPr>
              <w:t>T</w:t>
            </w:r>
            <w:r w:rsidR="00A25FC0" w:rsidRPr="00E84FEE">
              <w:rPr>
                <w:i/>
                <w:lang w:val="sv-SE"/>
              </w:rPr>
              <w:t>ìm giá trị của x.</w:t>
            </w:r>
          </w:p>
        </w:tc>
      </w:tr>
      <w:tr w:rsidR="00167D83" w:rsidRPr="00BC3011" w14:paraId="511D40B2" w14:textId="77777777" w:rsidTr="00310903">
        <w:trPr>
          <w:trHeight w:val="334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5487D057" w14:textId="40F1968F" w:rsidR="00167D83" w:rsidRPr="00BC3011" w:rsidRDefault="00571E6D" w:rsidP="000A71D0">
            <w:pPr>
              <w:spacing w:before="60" w:after="60"/>
              <w:jc w:val="center"/>
              <w:rPr>
                <w:b/>
                <w:bCs/>
              </w:rPr>
            </w:pPr>
            <w:r w:rsidRPr="00BC3011">
              <w:rPr>
                <w:b/>
                <w:bCs/>
              </w:rPr>
              <w:t>GÓC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14:paraId="79507AC9" w14:textId="41E9660A" w:rsidR="00167D83" w:rsidRPr="00BC3011" w:rsidRDefault="00571E6D" w:rsidP="00A25FC0">
            <w:r w:rsidRPr="00BC3011">
              <w:t>Nửa mặt phẳng</w:t>
            </w:r>
            <w:r w:rsidR="00A25FC0" w:rsidRPr="00BC3011">
              <w:t>;</w:t>
            </w:r>
            <w:r w:rsidR="00BC3011" w:rsidRPr="00BC3011">
              <w:t xml:space="preserve"> </w:t>
            </w:r>
            <w:r w:rsidRPr="00BC3011">
              <w:t>Góc</w:t>
            </w:r>
            <w:r w:rsidR="00A25FC0" w:rsidRPr="00BC3011">
              <w:t xml:space="preserve">; </w:t>
            </w:r>
            <w:r w:rsidRPr="00BC3011">
              <w:t>Số đo góc</w:t>
            </w:r>
            <w:r w:rsidR="00A25FC0" w:rsidRPr="00BC3011">
              <w:t xml:space="preserve">; </w:t>
            </w:r>
            <w:r w:rsidRPr="00BC3011">
              <w:t>Vẽ góc cho biết số đo</w:t>
            </w:r>
            <w:r w:rsidR="00040B05" w:rsidRPr="00BC3011">
              <w:t>.</w:t>
            </w:r>
            <w:r w:rsidR="00BC3011" w:rsidRPr="00BC3011">
              <w:t xml:space="preserve"> K</w:t>
            </w:r>
            <w:r w:rsidRPr="00BC3011">
              <w:t xml:space="preserve">hi nào thì xÔy + </w:t>
            </w:r>
            <w:r w:rsidR="00BC3011" w:rsidRPr="00BC3011">
              <w:t>yÔz = xÔz</w:t>
            </w:r>
            <w:proofErr w:type="gramStart"/>
            <w:r w:rsidRPr="00BC3011">
              <w:t>?</w:t>
            </w:r>
            <w:r w:rsidR="00A25FC0" w:rsidRPr="00BC3011">
              <w:t>;</w:t>
            </w:r>
            <w:proofErr w:type="gramEnd"/>
            <w:r w:rsidR="00A25FC0" w:rsidRPr="00BC3011">
              <w:t xml:space="preserve"> </w:t>
            </w:r>
            <w:r w:rsidRPr="00BC3011">
              <w:t>Tia phân giác của góc</w:t>
            </w:r>
            <w:r w:rsidR="00040B05" w:rsidRPr="00BC3011">
              <w:t>.</w:t>
            </w:r>
          </w:p>
        </w:tc>
        <w:tc>
          <w:tcPr>
            <w:tcW w:w="1701" w:type="dxa"/>
            <w:vAlign w:val="center"/>
          </w:tcPr>
          <w:p w14:paraId="1F83616A" w14:textId="00546396" w:rsidR="00167D83" w:rsidRPr="00BC3011" w:rsidRDefault="00167D83" w:rsidP="00571E6D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lang w:val="sv-SE"/>
              </w:rPr>
            </w:pPr>
            <w:r w:rsidRPr="00BC3011">
              <w:rPr>
                <w:i/>
                <w:color w:val="00B050"/>
                <w:lang w:val="sv-SE"/>
              </w:rPr>
              <w:t xml:space="preserve">Nhận biết: 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2A9ADDB" w14:textId="188CC756" w:rsidR="00BC3011" w:rsidRPr="00E84FEE" w:rsidRDefault="000A71D0" w:rsidP="00BC3011">
            <w:r w:rsidRPr="00E84FEE">
              <w:t xml:space="preserve">- </w:t>
            </w:r>
            <w:r w:rsidR="00FE1088" w:rsidRPr="00E84FEE">
              <w:t>Biết</w:t>
            </w:r>
            <w:r w:rsidR="00BC3011" w:rsidRPr="00E84FEE">
              <w:t xml:space="preserve"> </w:t>
            </w:r>
            <w:r w:rsidR="00FE1088" w:rsidRPr="00E84FEE">
              <w:t xml:space="preserve">được </w:t>
            </w:r>
            <w:r w:rsidR="00045662" w:rsidRPr="00E84FEE">
              <w:t>tia nằm giữa</w:t>
            </w:r>
            <w:r w:rsidR="00BC3011" w:rsidRPr="00E84FEE">
              <w:t xml:space="preserve"> hai tia</w:t>
            </w:r>
            <w:r w:rsidR="00045662" w:rsidRPr="00E84FEE">
              <w:t xml:space="preserve">, góc nhọn, góc vuông, góc tù, </w:t>
            </w:r>
            <w:r w:rsidR="00BC3011" w:rsidRPr="00E84FEE">
              <w:t>góc bẹt.</w:t>
            </w:r>
          </w:p>
          <w:p w14:paraId="0E3CE4AC" w14:textId="23554D56" w:rsidR="00A25FC0" w:rsidRPr="00E84FEE" w:rsidRDefault="00C10C99" w:rsidP="005D3929">
            <w:r w:rsidRPr="00E84FEE">
              <w:t xml:space="preserve">- Biết được </w:t>
            </w:r>
            <w:r w:rsidR="00254A48" w:rsidRPr="00E84FEE">
              <w:t xml:space="preserve">hai </w:t>
            </w:r>
            <w:r w:rsidR="00045662" w:rsidRPr="00E84FEE">
              <w:t xml:space="preserve">góc </w:t>
            </w:r>
            <w:r w:rsidR="005D3929" w:rsidRPr="00E84FEE">
              <w:t xml:space="preserve">kề nhau, </w:t>
            </w:r>
            <w:r w:rsidR="00045662" w:rsidRPr="00E84FEE">
              <w:t>phụ nhau, bù</w:t>
            </w:r>
            <w:r w:rsidR="00254A48" w:rsidRPr="00E84FEE">
              <w:t xml:space="preserve"> nhau, </w:t>
            </w:r>
            <w:r w:rsidR="005D3929" w:rsidRPr="00E84FEE">
              <w:t>kề bù</w:t>
            </w:r>
            <w:r w:rsidR="00254A48" w:rsidRPr="00E84FEE">
              <w:t>.</w:t>
            </w:r>
          </w:p>
        </w:tc>
      </w:tr>
      <w:tr w:rsidR="00167D83" w:rsidRPr="00BC3011" w14:paraId="5F3D874E" w14:textId="77777777" w:rsidTr="00310903">
        <w:trPr>
          <w:trHeight w:val="333"/>
        </w:trPr>
        <w:tc>
          <w:tcPr>
            <w:tcW w:w="1418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6A47DEED" w14:textId="68213E08" w:rsidR="00167D83" w:rsidRPr="00BC3011" w:rsidRDefault="00167D83" w:rsidP="00571E6D">
            <w:pPr>
              <w:spacing w:before="60" w:after="60"/>
              <w:rPr>
                <w:bCs/>
              </w:rPr>
            </w:pPr>
          </w:p>
        </w:tc>
        <w:tc>
          <w:tcPr>
            <w:tcW w:w="4678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62402A60" w14:textId="77777777" w:rsidR="00167D83" w:rsidRPr="00BC3011" w:rsidRDefault="00167D83" w:rsidP="00571E6D">
            <w:pPr>
              <w:spacing w:before="60" w:after="60"/>
            </w:pPr>
          </w:p>
        </w:tc>
        <w:tc>
          <w:tcPr>
            <w:tcW w:w="1701" w:type="dxa"/>
            <w:vAlign w:val="center"/>
          </w:tcPr>
          <w:p w14:paraId="52A67D84" w14:textId="407D1D7A" w:rsidR="00167D83" w:rsidRPr="00BC3011" w:rsidRDefault="00167D83" w:rsidP="00571E6D">
            <w:pPr>
              <w:autoSpaceDE w:val="0"/>
              <w:autoSpaceDN w:val="0"/>
              <w:adjustRightInd w:val="0"/>
              <w:spacing w:before="60" w:after="60"/>
              <w:rPr>
                <w:lang w:val="sv-SE"/>
              </w:rPr>
            </w:pPr>
            <w:r w:rsidRPr="00BC3011">
              <w:rPr>
                <w:i/>
                <w:lang w:val="sv-SE"/>
              </w:rPr>
              <w:t>Thông hiểu: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7CDC2FCD" w14:textId="77777777" w:rsidR="00167D83" w:rsidRPr="00E84FEE" w:rsidRDefault="000A71D0" w:rsidP="00B459C4">
            <w:r w:rsidRPr="00E84FEE">
              <w:t xml:space="preserve">- </w:t>
            </w:r>
            <w:r w:rsidR="00A25FC0" w:rsidRPr="00E84FEE">
              <w:t xml:space="preserve">Hiểu tính chất tia nằm giữa hai tia </w:t>
            </w:r>
            <w:r w:rsidR="00B459C4" w:rsidRPr="00E84FEE">
              <w:t xml:space="preserve">để </w:t>
            </w:r>
            <w:r w:rsidR="00A25FC0" w:rsidRPr="00E84FEE">
              <w:t xml:space="preserve">tính </w:t>
            </w:r>
            <w:r w:rsidR="00B459C4" w:rsidRPr="00E84FEE">
              <w:t xml:space="preserve">được </w:t>
            </w:r>
            <w:r w:rsidR="00A25FC0" w:rsidRPr="00E84FEE">
              <w:t>số đo góc.</w:t>
            </w:r>
          </w:p>
          <w:p w14:paraId="582A0638" w14:textId="2D5353C5" w:rsidR="00B459C4" w:rsidRPr="00E84FEE" w:rsidRDefault="00B459C4" w:rsidP="00B459C4">
            <w:r w:rsidRPr="00E84FEE">
              <w:t>- H</w:t>
            </w:r>
            <w:r w:rsidRPr="00E84FEE">
              <w:t>iểu được tia phân giác của góc.</w:t>
            </w:r>
          </w:p>
        </w:tc>
      </w:tr>
      <w:tr w:rsidR="00167D83" w:rsidRPr="00BC3011" w14:paraId="7A74E845" w14:textId="77777777" w:rsidTr="00310903">
        <w:trPr>
          <w:trHeight w:val="333"/>
        </w:trPr>
        <w:tc>
          <w:tcPr>
            <w:tcW w:w="1418" w:type="dxa"/>
            <w:tcBorders>
              <w:top w:val="nil"/>
            </w:tcBorders>
            <w:shd w:val="clear" w:color="auto" w:fill="auto"/>
            <w:vAlign w:val="center"/>
          </w:tcPr>
          <w:p w14:paraId="4E350B77" w14:textId="77777777" w:rsidR="00167D83" w:rsidRPr="00BC3011" w:rsidRDefault="00167D83" w:rsidP="00571E6D">
            <w:pPr>
              <w:spacing w:before="60" w:after="60"/>
              <w:rPr>
                <w:bCs/>
              </w:rPr>
            </w:pPr>
          </w:p>
        </w:tc>
        <w:tc>
          <w:tcPr>
            <w:tcW w:w="4678" w:type="dxa"/>
            <w:tcBorders>
              <w:top w:val="nil"/>
            </w:tcBorders>
            <w:shd w:val="clear" w:color="auto" w:fill="auto"/>
            <w:vAlign w:val="center"/>
          </w:tcPr>
          <w:p w14:paraId="6405BC3B" w14:textId="77777777" w:rsidR="00167D83" w:rsidRPr="00BC3011" w:rsidRDefault="00167D83" w:rsidP="00571E6D">
            <w:pPr>
              <w:spacing w:before="60" w:after="60"/>
            </w:pPr>
          </w:p>
        </w:tc>
        <w:tc>
          <w:tcPr>
            <w:tcW w:w="1701" w:type="dxa"/>
            <w:vAlign w:val="center"/>
          </w:tcPr>
          <w:p w14:paraId="4B1301C5" w14:textId="5B00533F" w:rsidR="00167D83" w:rsidRPr="00BC3011" w:rsidRDefault="00167D83" w:rsidP="00A25FC0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6600FF"/>
                <w:lang w:val="sv-SE"/>
              </w:rPr>
            </w:pPr>
            <w:r w:rsidRPr="00BC3011">
              <w:rPr>
                <w:i/>
                <w:color w:val="6600FF"/>
                <w:lang w:val="sv-SE"/>
              </w:rPr>
              <w:t xml:space="preserve">Vận dụng 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8F26BE8" w14:textId="21B07224" w:rsidR="00B459C4" w:rsidRPr="00E84FEE" w:rsidRDefault="000A71D0" w:rsidP="00254A48">
            <w:r w:rsidRPr="00E84FEE">
              <w:t xml:space="preserve">- </w:t>
            </w:r>
            <w:r w:rsidR="00B459C4" w:rsidRPr="00E84FEE">
              <w:t>So sánh được hai góc</w:t>
            </w:r>
            <w:r w:rsidR="00FE1088" w:rsidRPr="00E84FEE">
              <w:t>.</w:t>
            </w:r>
          </w:p>
          <w:p w14:paraId="3337B058" w14:textId="032E7E83" w:rsidR="00167D83" w:rsidRPr="00E84FEE" w:rsidRDefault="00B459C4" w:rsidP="00FE1088">
            <w:r w:rsidRPr="00E84FEE">
              <w:t>-</w:t>
            </w:r>
            <w:r w:rsidR="00FE1088" w:rsidRPr="00E84FEE">
              <w:t xml:space="preserve"> Chứng tỏ được</w:t>
            </w:r>
            <w:r w:rsidR="00254A48" w:rsidRPr="00E84FEE">
              <w:t xml:space="preserve"> </w:t>
            </w:r>
            <w:r w:rsidR="00A25FC0" w:rsidRPr="00E84FEE">
              <w:t>tia phân giác</w:t>
            </w:r>
            <w:r w:rsidR="00254A48" w:rsidRPr="00E84FEE">
              <w:t xml:space="preserve"> của một góc</w:t>
            </w:r>
            <w:r w:rsidR="00A25FC0" w:rsidRPr="00E84FEE">
              <w:t>.</w:t>
            </w:r>
          </w:p>
        </w:tc>
      </w:tr>
    </w:tbl>
    <w:bookmarkEnd w:id="0"/>
    <w:p w14:paraId="023C1EC8" w14:textId="3102AEFD" w:rsidR="00167D83" w:rsidRPr="00E84FEE" w:rsidRDefault="00E84FEE" w:rsidP="00E84FEE">
      <w:pPr>
        <w:tabs>
          <w:tab w:val="left" w:pos="4771"/>
        </w:tabs>
        <w:jc w:val="center"/>
      </w:pPr>
      <w:r>
        <w:t>---------------------------------------------</w:t>
      </w:r>
    </w:p>
    <w:sectPr w:rsidR="00167D83" w:rsidRPr="00E84FEE" w:rsidSect="00E84FEE">
      <w:footerReference w:type="default" r:id="rId9"/>
      <w:pgSz w:w="16840" w:h="11907" w:orient="landscape" w:code="9"/>
      <w:pgMar w:top="426" w:right="680" w:bottom="284" w:left="85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9A5E13" w14:textId="77777777" w:rsidR="009A25C7" w:rsidRDefault="009A25C7" w:rsidP="00307FE9">
      <w:r>
        <w:separator/>
      </w:r>
    </w:p>
  </w:endnote>
  <w:endnote w:type="continuationSeparator" w:id="0">
    <w:p w14:paraId="707AF054" w14:textId="77777777" w:rsidR="009A25C7" w:rsidRDefault="009A25C7" w:rsidP="00307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D07CC" w14:textId="77777777" w:rsidR="00C63A35" w:rsidRDefault="00C63A35">
    <w:pPr>
      <w:pStyle w:val="Footer"/>
    </w:pPr>
  </w:p>
  <w:p w14:paraId="4300EC62" w14:textId="77777777" w:rsidR="00C63A35" w:rsidRDefault="00C63A35">
    <w:pPr>
      <w:pStyle w:val="Footer"/>
    </w:pPr>
  </w:p>
  <w:p w14:paraId="15794C30" w14:textId="77777777" w:rsidR="00C63A35" w:rsidRDefault="00C63A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286243" w14:textId="77777777" w:rsidR="009A25C7" w:rsidRDefault="009A25C7" w:rsidP="00307FE9">
      <w:r>
        <w:separator/>
      </w:r>
    </w:p>
  </w:footnote>
  <w:footnote w:type="continuationSeparator" w:id="0">
    <w:p w14:paraId="5C080347" w14:textId="77777777" w:rsidR="009A25C7" w:rsidRDefault="009A25C7" w:rsidP="00307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DD0"/>
    <w:multiLevelType w:val="hybridMultilevel"/>
    <w:tmpl w:val="2A30E238"/>
    <w:lvl w:ilvl="0" w:tplc="26E23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15C25"/>
    <w:multiLevelType w:val="hybridMultilevel"/>
    <w:tmpl w:val="0B8E91FC"/>
    <w:lvl w:ilvl="0" w:tplc="71F892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01B99"/>
    <w:multiLevelType w:val="hybridMultilevel"/>
    <w:tmpl w:val="F84C1E2C"/>
    <w:lvl w:ilvl="0" w:tplc="D80CDA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7416F8"/>
    <w:multiLevelType w:val="hybridMultilevel"/>
    <w:tmpl w:val="CC8CCF48"/>
    <w:lvl w:ilvl="0" w:tplc="71F892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D811D9"/>
    <w:multiLevelType w:val="hybridMultilevel"/>
    <w:tmpl w:val="CC9E851E"/>
    <w:lvl w:ilvl="0" w:tplc="9E104A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4C5D69"/>
    <w:multiLevelType w:val="hybridMultilevel"/>
    <w:tmpl w:val="1AEE9C0C"/>
    <w:lvl w:ilvl="0" w:tplc="184A4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B42A49"/>
    <w:multiLevelType w:val="hybridMultilevel"/>
    <w:tmpl w:val="358C8BFE"/>
    <w:lvl w:ilvl="0" w:tplc="71F892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2B06F2"/>
    <w:multiLevelType w:val="hybridMultilevel"/>
    <w:tmpl w:val="1332A5E6"/>
    <w:lvl w:ilvl="0" w:tplc="4BAA3F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067689"/>
    <w:multiLevelType w:val="hybridMultilevel"/>
    <w:tmpl w:val="3946B428"/>
    <w:lvl w:ilvl="0" w:tplc="D0480F3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4FB75274"/>
    <w:multiLevelType w:val="hybridMultilevel"/>
    <w:tmpl w:val="2C96DDBA"/>
    <w:lvl w:ilvl="0" w:tplc="61902B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9B2A1E"/>
    <w:multiLevelType w:val="hybridMultilevel"/>
    <w:tmpl w:val="112C3820"/>
    <w:lvl w:ilvl="0" w:tplc="044088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D95327"/>
    <w:multiLevelType w:val="hybridMultilevel"/>
    <w:tmpl w:val="6CDEF2DC"/>
    <w:lvl w:ilvl="0" w:tplc="6A827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0321F8"/>
    <w:multiLevelType w:val="hybridMultilevel"/>
    <w:tmpl w:val="E1D8BDE0"/>
    <w:lvl w:ilvl="0" w:tplc="71F892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D97EC1"/>
    <w:multiLevelType w:val="hybridMultilevel"/>
    <w:tmpl w:val="CA5CD260"/>
    <w:lvl w:ilvl="0" w:tplc="02385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D524B7"/>
    <w:multiLevelType w:val="hybridMultilevel"/>
    <w:tmpl w:val="188ACF16"/>
    <w:lvl w:ilvl="0" w:tplc="77989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E46889"/>
    <w:multiLevelType w:val="hybridMultilevel"/>
    <w:tmpl w:val="7A6CE2EE"/>
    <w:lvl w:ilvl="0" w:tplc="71F892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B510AA"/>
    <w:multiLevelType w:val="hybridMultilevel"/>
    <w:tmpl w:val="CAEA031E"/>
    <w:lvl w:ilvl="0" w:tplc="235494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6B56E0"/>
    <w:multiLevelType w:val="hybridMultilevel"/>
    <w:tmpl w:val="C19878EE"/>
    <w:lvl w:ilvl="0" w:tplc="C6E86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7539C3"/>
    <w:multiLevelType w:val="hybridMultilevel"/>
    <w:tmpl w:val="B4360AF2"/>
    <w:lvl w:ilvl="0" w:tplc="71F892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6D4FA5"/>
    <w:multiLevelType w:val="hybridMultilevel"/>
    <w:tmpl w:val="0BDEC966"/>
    <w:lvl w:ilvl="0" w:tplc="395850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1"/>
  </w:num>
  <w:num w:numId="4">
    <w:abstractNumId w:val="13"/>
  </w:num>
  <w:num w:numId="5">
    <w:abstractNumId w:val="17"/>
  </w:num>
  <w:num w:numId="6">
    <w:abstractNumId w:val="8"/>
  </w:num>
  <w:num w:numId="7">
    <w:abstractNumId w:val="4"/>
  </w:num>
  <w:num w:numId="8">
    <w:abstractNumId w:val="2"/>
  </w:num>
  <w:num w:numId="9">
    <w:abstractNumId w:val="10"/>
  </w:num>
  <w:num w:numId="10">
    <w:abstractNumId w:val="5"/>
  </w:num>
  <w:num w:numId="11">
    <w:abstractNumId w:val="7"/>
  </w:num>
  <w:num w:numId="12">
    <w:abstractNumId w:val="12"/>
  </w:num>
  <w:num w:numId="13">
    <w:abstractNumId w:val="16"/>
  </w:num>
  <w:num w:numId="14">
    <w:abstractNumId w:val="19"/>
  </w:num>
  <w:num w:numId="15">
    <w:abstractNumId w:val="9"/>
  </w:num>
  <w:num w:numId="16">
    <w:abstractNumId w:val="1"/>
  </w:num>
  <w:num w:numId="17">
    <w:abstractNumId w:val="18"/>
  </w:num>
  <w:num w:numId="18">
    <w:abstractNumId w:val="15"/>
  </w:num>
  <w:num w:numId="19">
    <w:abstractNumId w:val="3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9B"/>
    <w:rsid w:val="00040B05"/>
    <w:rsid w:val="00045662"/>
    <w:rsid w:val="000513AB"/>
    <w:rsid w:val="0006795A"/>
    <w:rsid w:val="000A71D0"/>
    <w:rsid w:val="000C5A6D"/>
    <w:rsid w:val="000F6430"/>
    <w:rsid w:val="001049EC"/>
    <w:rsid w:val="001136B1"/>
    <w:rsid w:val="0011429B"/>
    <w:rsid w:val="00114C86"/>
    <w:rsid w:val="00114FBC"/>
    <w:rsid w:val="001174DE"/>
    <w:rsid w:val="00135CCD"/>
    <w:rsid w:val="001427AA"/>
    <w:rsid w:val="00167D83"/>
    <w:rsid w:val="00174F08"/>
    <w:rsid w:val="001B1E14"/>
    <w:rsid w:val="001B4A24"/>
    <w:rsid w:val="001E51BF"/>
    <w:rsid w:val="00224E28"/>
    <w:rsid w:val="00226A7F"/>
    <w:rsid w:val="00254A48"/>
    <w:rsid w:val="00256790"/>
    <w:rsid w:val="002746CF"/>
    <w:rsid w:val="002C26AD"/>
    <w:rsid w:val="002F0C32"/>
    <w:rsid w:val="00305231"/>
    <w:rsid w:val="00307FE9"/>
    <w:rsid w:val="00310903"/>
    <w:rsid w:val="00326117"/>
    <w:rsid w:val="00347E24"/>
    <w:rsid w:val="00351B6A"/>
    <w:rsid w:val="00356147"/>
    <w:rsid w:val="003859C1"/>
    <w:rsid w:val="003959C5"/>
    <w:rsid w:val="003C22BF"/>
    <w:rsid w:val="003E642C"/>
    <w:rsid w:val="0040519C"/>
    <w:rsid w:val="00411932"/>
    <w:rsid w:val="00415FD3"/>
    <w:rsid w:val="004613F1"/>
    <w:rsid w:val="00470E36"/>
    <w:rsid w:val="00471B26"/>
    <w:rsid w:val="00494F57"/>
    <w:rsid w:val="004967CB"/>
    <w:rsid w:val="00541603"/>
    <w:rsid w:val="0056129B"/>
    <w:rsid w:val="00571E6D"/>
    <w:rsid w:val="005772D9"/>
    <w:rsid w:val="00581E09"/>
    <w:rsid w:val="00585427"/>
    <w:rsid w:val="005D0AD2"/>
    <w:rsid w:val="005D0EF2"/>
    <w:rsid w:val="005D3929"/>
    <w:rsid w:val="0060289A"/>
    <w:rsid w:val="00652067"/>
    <w:rsid w:val="006565F6"/>
    <w:rsid w:val="00676105"/>
    <w:rsid w:val="006B58B5"/>
    <w:rsid w:val="007050CB"/>
    <w:rsid w:val="007124D7"/>
    <w:rsid w:val="00714B3C"/>
    <w:rsid w:val="00765420"/>
    <w:rsid w:val="00774B67"/>
    <w:rsid w:val="007832FB"/>
    <w:rsid w:val="0082418C"/>
    <w:rsid w:val="00825A38"/>
    <w:rsid w:val="00834DF0"/>
    <w:rsid w:val="0084732B"/>
    <w:rsid w:val="0087420E"/>
    <w:rsid w:val="00886CB8"/>
    <w:rsid w:val="008A3B38"/>
    <w:rsid w:val="008C76EB"/>
    <w:rsid w:val="00935B9B"/>
    <w:rsid w:val="0094071C"/>
    <w:rsid w:val="00980B94"/>
    <w:rsid w:val="009A25C7"/>
    <w:rsid w:val="009A5563"/>
    <w:rsid w:val="009D7B11"/>
    <w:rsid w:val="009E1825"/>
    <w:rsid w:val="00A25FC0"/>
    <w:rsid w:val="00A50F09"/>
    <w:rsid w:val="00A631AE"/>
    <w:rsid w:val="00A636F8"/>
    <w:rsid w:val="00AB4C5C"/>
    <w:rsid w:val="00AE6457"/>
    <w:rsid w:val="00AF4E59"/>
    <w:rsid w:val="00B21421"/>
    <w:rsid w:val="00B27873"/>
    <w:rsid w:val="00B459C4"/>
    <w:rsid w:val="00B466EE"/>
    <w:rsid w:val="00B9270C"/>
    <w:rsid w:val="00BA7AC9"/>
    <w:rsid w:val="00BB5B92"/>
    <w:rsid w:val="00BB7967"/>
    <w:rsid w:val="00BC3011"/>
    <w:rsid w:val="00BE56BB"/>
    <w:rsid w:val="00BF1235"/>
    <w:rsid w:val="00C10C99"/>
    <w:rsid w:val="00C35645"/>
    <w:rsid w:val="00C628FE"/>
    <w:rsid w:val="00C63A35"/>
    <w:rsid w:val="00C66BD3"/>
    <w:rsid w:val="00C947BF"/>
    <w:rsid w:val="00C95257"/>
    <w:rsid w:val="00CB4B98"/>
    <w:rsid w:val="00CC4AF1"/>
    <w:rsid w:val="00CD6A22"/>
    <w:rsid w:val="00CF17F7"/>
    <w:rsid w:val="00D01E46"/>
    <w:rsid w:val="00D1546B"/>
    <w:rsid w:val="00D40019"/>
    <w:rsid w:val="00DB5D02"/>
    <w:rsid w:val="00DC37FF"/>
    <w:rsid w:val="00DF14F5"/>
    <w:rsid w:val="00DF5D8D"/>
    <w:rsid w:val="00E00ED9"/>
    <w:rsid w:val="00E24B1E"/>
    <w:rsid w:val="00E666F4"/>
    <w:rsid w:val="00E7526F"/>
    <w:rsid w:val="00E81E8F"/>
    <w:rsid w:val="00E83210"/>
    <w:rsid w:val="00E84FEE"/>
    <w:rsid w:val="00EB2E77"/>
    <w:rsid w:val="00EC37E9"/>
    <w:rsid w:val="00EE446F"/>
    <w:rsid w:val="00EE652E"/>
    <w:rsid w:val="00EE7F9C"/>
    <w:rsid w:val="00F00E8D"/>
    <w:rsid w:val="00F01E6A"/>
    <w:rsid w:val="00F73D51"/>
    <w:rsid w:val="00F920E6"/>
    <w:rsid w:val="00F95CED"/>
    <w:rsid w:val="00FC4DD8"/>
    <w:rsid w:val="00FE1088"/>
    <w:rsid w:val="00FE3D27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722E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paragraph" w:styleId="ListParagraph">
    <w:name w:val="List Paragraph"/>
    <w:basedOn w:val="Normal"/>
    <w:uiPriority w:val="34"/>
    <w:qFormat/>
    <w:rsid w:val="00834D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paragraph" w:styleId="ListParagraph">
    <w:name w:val="List Paragraph"/>
    <w:basedOn w:val="Normal"/>
    <w:uiPriority w:val="34"/>
    <w:qFormat/>
    <w:rsid w:val="00834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0A397-6266-4D4F-B832-77D54B2C4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XÂY DỰNG ĐƠN VỊ KIẾN THỨC THEO MA TRẬN ĐỂ THI KỲ THI THPT QUỐC GIA NĂM 2017</vt:lpstr>
    </vt:vector>
  </TitlesOfParts>
  <Company>Ghostviet.com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XÂY DỰNG ĐƠN VỊ KIẾN THỨC THEO MA TRẬN ĐỂ THI KỲ THI THPT QUỐC GIA NĂM 2017</dc:title>
  <dc:subject/>
  <dc:creator>My computer</dc:creator>
  <cp:keywords/>
  <dc:description/>
  <cp:lastModifiedBy>AutoBVT</cp:lastModifiedBy>
  <cp:revision>27</cp:revision>
  <cp:lastPrinted>2020-10-07T03:34:00Z</cp:lastPrinted>
  <dcterms:created xsi:type="dcterms:W3CDTF">2021-04-06T15:12:00Z</dcterms:created>
  <dcterms:modified xsi:type="dcterms:W3CDTF">2021-04-09T19:03:00Z</dcterms:modified>
</cp:coreProperties>
</file>